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65" w:rsidRDefault="00605965" w:rsidP="00605965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92">
        <w:rPr>
          <w:rFonts w:ascii="Times New Roman" w:hAnsi="Times New Roman" w:cs="Times New Roman"/>
          <w:b/>
          <w:sz w:val="28"/>
          <w:szCs w:val="28"/>
        </w:rPr>
        <w:t>Информация о результатах работы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907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079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792">
        <w:rPr>
          <w:rFonts w:ascii="Times New Roman" w:hAnsi="Times New Roman" w:cs="Times New Roman"/>
          <w:b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0792">
        <w:rPr>
          <w:rFonts w:ascii="Times New Roman" w:hAnsi="Times New Roman" w:cs="Times New Roman"/>
          <w:b/>
          <w:sz w:val="28"/>
          <w:szCs w:val="28"/>
        </w:rPr>
        <w:t xml:space="preserve"> Михайловского района Алтайского края за</w:t>
      </w:r>
      <w:r w:rsidR="00E200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месяца 2023</w:t>
      </w:r>
      <w:r w:rsidR="00E200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05965" w:rsidRDefault="00605965" w:rsidP="00605965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2E">
        <w:rPr>
          <w:rFonts w:ascii="Times New Roman" w:hAnsi="Times New Roman" w:cs="Times New Roman"/>
          <w:sz w:val="28"/>
          <w:szCs w:val="28"/>
        </w:rPr>
        <w:t>На территории  Михайловского района Алтайского края создан</w:t>
      </w:r>
      <w:r>
        <w:rPr>
          <w:rFonts w:ascii="Times New Roman" w:hAnsi="Times New Roman" w:cs="Times New Roman"/>
          <w:sz w:val="28"/>
          <w:szCs w:val="28"/>
        </w:rPr>
        <w:t>а и работает</w:t>
      </w:r>
      <w:r w:rsidRPr="00E1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E17D2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17D2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при Администрации Михайловского района Алтайского края.</w:t>
      </w:r>
    </w:p>
    <w:p w:rsidR="00605965" w:rsidRDefault="00605965" w:rsidP="00605965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месяца  2023 года административной комиссией рассмотрено</w:t>
      </w:r>
      <w:r w:rsidRPr="0007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материалов</w:t>
      </w:r>
      <w:r w:rsidRPr="00E17D2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согласно закону Алтайского края от 10.07.2002 № 46- ЗС; </w:t>
      </w:r>
      <w:r w:rsidR="009530DE">
        <w:rPr>
          <w:rFonts w:ascii="Times New Roman" w:hAnsi="Times New Roman" w:cs="Times New Roman"/>
          <w:sz w:val="28"/>
          <w:szCs w:val="28"/>
        </w:rPr>
        <w:t>Проведено 6 заседаний комиссии.</w:t>
      </w:r>
    </w:p>
    <w:p w:rsidR="00605965" w:rsidRDefault="00605965" w:rsidP="00605965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рассмотренных дел об административных правонарушениях показал, что</w:t>
      </w:r>
      <w:r w:rsidRPr="00E1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статье 27 «Нарушения муниципальных нормативных правовых актов в области благоустройства территорий муниципальных образований» было рассмотрено 2 дела об административном правонарушении, они были прекращены</w:t>
      </w:r>
      <w:r w:rsidRPr="00207F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 отсутствием состава административного правонарушения, и </w:t>
      </w:r>
      <w:r w:rsidR="0095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связи с ограничениями введенными Постановлением Правительства РФ от 10.03.2022 №336, которые не позволяют в настоящее время проводить необходимые контрольные мероприятия 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возбуждать дела об административных правонарушениях по ст. 27 закона Алтайского края от 10.07.2002 №46-ЗС</w:t>
      </w:r>
      <w:r w:rsidR="00E20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200BC" w:rsidRDefault="00605965" w:rsidP="00605965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E17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статье 61 «Нарушение установленного законом Алтайского края запрета нарушения 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шины и покоя граждан» было рассмотрено </w:t>
      </w:r>
      <w:r w:rsidR="00E20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дел </w:t>
      </w:r>
      <w:r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где </w:t>
      </w:r>
      <w:r w:rsidR="00E20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 них был</w:t>
      </w:r>
      <w:r w:rsidR="00E20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прекращен</w:t>
      </w:r>
      <w:r w:rsidR="00E20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отсутствием состава административного правонарушения, по 5 материалам наложен штраф на общую сумму </w:t>
      </w:r>
      <w:r w:rsidR="00E20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2500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рублей. </w:t>
      </w:r>
    </w:p>
    <w:p w:rsidR="00605965" w:rsidRDefault="00605965" w:rsidP="00605965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статье 70 «</w:t>
      </w:r>
      <w:r w:rsidRPr="00C13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Причинение гражданам собаками физического и (или) материального вреда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рассмотрено </w:t>
      </w:r>
      <w:r w:rsidR="00E20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дел</w:t>
      </w:r>
      <w:r w:rsidR="00E20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 административном правонарушении, </w:t>
      </w:r>
      <w:r w:rsidR="00E20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были прекращены в связи с отсутствием состава ад</w:t>
      </w:r>
      <w:r w:rsidR="00E200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министративного правонарушения.</w:t>
      </w:r>
    </w:p>
    <w:p w:rsidR="00605965" w:rsidRPr="00391368" w:rsidRDefault="00605965" w:rsidP="00605965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5965" w:rsidRDefault="00605965" w:rsidP="00605965"/>
    <w:p w:rsidR="00E30076" w:rsidRDefault="00E30076"/>
    <w:sectPr w:rsidR="00E30076" w:rsidSect="00613C0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E6" w:rsidRDefault="00E30076">
    <w:pPr>
      <w:pStyle w:val="a3"/>
    </w:pPr>
  </w:p>
  <w:p w:rsidR="009774E6" w:rsidRDefault="00E3007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965"/>
    <w:rsid w:val="00605965"/>
    <w:rsid w:val="009530DE"/>
    <w:rsid w:val="00E200BC"/>
    <w:rsid w:val="00E3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0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05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</dc:creator>
  <cp:keywords/>
  <dc:description/>
  <cp:lastModifiedBy>Усатова</cp:lastModifiedBy>
  <cp:revision>4</cp:revision>
  <cp:lastPrinted>2023-03-29T07:58:00Z</cp:lastPrinted>
  <dcterms:created xsi:type="dcterms:W3CDTF">2023-03-29T07:23:00Z</dcterms:created>
  <dcterms:modified xsi:type="dcterms:W3CDTF">2023-03-29T08:04:00Z</dcterms:modified>
</cp:coreProperties>
</file>