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DF" w:rsidRDefault="00F201DF" w:rsidP="00F201DF">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DD347E" w:rsidP="0089113F">
      <w:pPr>
        <w:pStyle w:val="Default"/>
        <w:ind w:firstLine="567"/>
        <w:jc w:val="center"/>
        <w:rPr>
          <w:sz w:val="28"/>
          <w:szCs w:val="28"/>
        </w:rPr>
      </w:pPr>
      <w:r>
        <w:rPr>
          <w:b/>
          <w:bCs/>
          <w:sz w:val="28"/>
          <w:szCs w:val="28"/>
        </w:rPr>
        <w:t>Николаевский</w:t>
      </w:r>
      <w:r w:rsidR="00AC5CC4" w:rsidRPr="004552C5">
        <w:rPr>
          <w:b/>
          <w:bCs/>
          <w:sz w:val="28"/>
          <w:szCs w:val="28"/>
        </w:rPr>
        <w:t xml:space="preserve"> сельсовет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DD347E">
        <w:rPr>
          <w:rFonts w:ascii="Times New Roman" w:eastAsia="TimesNewRomanPSMT" w:hAnsi="Times New Roman" w:cs="Times New Roman"/>
          <w:sz w:val="28"/>
          <w:szCs w:val="28"/>
        </w:rPr>
        <w:t>Николаевский</w:t>
      </w:r>
      <w:r w:rsidR="00AC5CC4" w:rsidRPr="004552C5">
        <w:rPr>
          <w:rFonts w:ascii="Times New Roman" w:eastAsia="TimesNewRomanPSMT" w:hAnsi="Times New Roman" w:cs="Times New Roman"/>
          <w:sz w:val="28"/>
          <w:szCs w:val="28"/>
        </w:rPr>
        <w:t xml:space="preserve"> сельсовет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DD347E">
        <w:rPr>
          <w:rFonts w:eastAsia="TimesNewRomanPSMT"/>
          <w:sz w:val="28"/>
          <w:szCs w:val="28"/>
        </w:rPr>
        <w:t>Николаевский</w:t>
      </w:r>
      <w:r w:rsidRPr="004552C5">
        <w:rPr>
          <w:rFonts w:eastAsia="TimesNewRomanPSMT"/>
          <w:sz w:val="28"/>
          <w:szCs w:val="28"/>
        </w:rPr>
        <w:t xml:space="preserve"> сельсовет </w:t>
      </w:r>
      <w:r w:rsidRPr="004552C5">
        <w:rPr>
          <w:sz w:val="28"/>
          <w:szCs w:val="28"/>
        </w:rPr>
        <w:t xml:space="preserve">Михайловского района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w:t>
      </w:r>
      <w:r w:rsidR="00DD347E">
        <w:rPr>
          <w:b/>
          <w:bCs/>
          <w:sz w:val="28"/>
          <w:szCs w:val="28"/>
        </w:rPr>
        <w:t>Николаевский</w:t>
      </w:r>
      <w:r w:rsidRPr="004552C5">
        <w:rPr>
          <w:b/>
          <w:bCs/>
          <w:sz w:val="28"/>
          <w:szCs w:val="28"/>
        </w:rPr>
        <w:t xml:space="preserve"> сельсовет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 xml:space="preserve">образования </w:t>
      </w:r>
      <w:r w:rsidR="00DD347E">
        <w:rPr>
          <w:rFonts w:ascii="Times New Roman" w:hAnsi="Times New Roman" w:cs="Times New Roman"/>
          <w:b/>
          <w:sz w:val="28"/>
          <w:szCs w:val="28"/>
        </w:rPr>
        <w:t>Николаевский</w:t>
      </w:r>
      <w:r w:rsidRPr="00234E7B">
        <w:rPr>
          <w:rFonts w:ascii="Times New Roman" w:hAnsi="Times New Roman" w:cs="Times New Roman"/>
          <w:b/>
          <w:sz w:val="28"/>
          <w:szCs w:val="28"/>
        </w:rPr>
        <w:t xml:space="preserve"> сельсовет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DD347E">
        <w:rPr>
          <w:rFonts w:ascii="Times New Roman" w:eastAsia="TimesNewRomanPSMT" w:hAnsi="Times New Roman" w:cs="Times New Roman"/>
          <w:sz w:val="28"/>
          <w:szCs w:val="28"/>
        </w:rPr>
        <w:t>46000</w:t>
      </w:r>
      <w:r w:rsidRPr="004552C5">
        <w:rPr>
          <w:rFonts w:ascii="Times New Roman" w:eastAsia="TimesNewRomanPSMT" w:hAnsi="Times New Roman" w:cs="Times New Roman"/>
          <w:sz w:val="28"/>
          <w:szCs w:val="28"/>
        </w:rPr>
        <w:t xml:space="preserve"> га в границах которого находятся </w:t>
      </w:r>
      <w:r w:rsidR="00DD347E">
        <w:rPr>
          <w:rFonts w:ascii="Times New Roman" w:eastAsia="TimesNewRomanPSMT" w:hAnsi="Times New Roman" w:cs="Times New Roman"/>
          <w:sz w:val="28"/>
          <w:szCs w:val="28"/>
        </w:rPr>
        <w:t>4</w:t>
      </w:r>
      <w:r w:rsidRPr="004552C5">
        <w:rPr>
          <w:rFonts w:ascii="Times New Roman" w:eastAsia="TimesNewRomanPSMT" w:hAnsi="Times New Roman" w:cs="Times New Roman"/>
          <w:sz w:val="28"/>
          <w:szCs w:val="28"/>
        </w:rPr>
        <w:t xml:space="preserve"> населенны</w:t>
      </w:r>
      <w:r w:rsidR="00DD347E">
        <w:rPr>
          <w:rFonts w:ascii="Times New Roman" w:eastAsia="TimesNewRomanPSMT" w:hAnsi="Times New Roman" w:cs="Times New Roman"/>
          <w:sz w:val="28"/>
          <w:szCs w:val="28"/>
        </w:rPr>
        <w:t>х</w:t>
      </w:r>
      <w:r w:rsidRPr="004552C5">
        <w:rPr>
          <w:rFonts w:ascii="Times New Roman" w:eastAsia="TimesNewRomanPSMT" w:hAnsi="Times New Roman" w:cs="Times New Roman"/>
          <w:sz w:val="28"/>
          <w:szCs w:val="28"/>
        </w:rPr>
        <w:t xml:space="preserve"> пункт</w:t>
      </w:r>
      <w:r w:rsidR="00DD347E">
        <w:rPr>
          <w:rFonts w:ascii="Times New Roman" w:eastAsia="TimesNewRomanPSMT" w:hAnsi="Times New Roman" w:cs="Times New Roman"/>
          <w:sz w:val="28"/>
          <w:szCs w:val="28"/>
        </w:rPr>
        <w:t>а:</w:t>
      </w:r>
      <w:r w:rsidRPr="004552C5">
        <w:rPr>
          <w:rFonts w:ascii="Times New Roman" w:eastAsia="TimesNewRomanPSMT" w:hAnsi="Times New Roman" w:cs="Times New Roman"/>
          <w:sz w:val="28"/>
          <w:szCs w:val="28"/>
        </w:rPr>
        <w:t xml:space="preserve"> с. </w:t>
      </w:r>
      <w:r w:rsidR="00DD347E">
        <w:rPr>
          <w:rFonts w:ascii="Times New Roman" w:eastAsia="TimesNewRomanPSMT" w:hAnsi="Times New Roman" w:cs="Times New Roman"/>
          <w:sz w:val="28"/>
          <w:szCs w:val="28"/>
        </w:rPr>
        <w:t>Николаевка, с. Неводное, п. Иркутский, ст. Николаевка</w:t>
      </w:r>
      <w:r w:rsidRPr="004552C5">
        <w:rPr>
          <w:rFonts w:ascii="Times New Roman" w:eastAsia="TimesNewRomanPSMT" w:hAnsi="Times New Roman" w:cs="Times New Roman"/>
          <w:sz w:val="28"/>
          <w:szCs w:val="28"/>
        </w:rPr>
        <w:t>.</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00DD347E">
        <w:rPr>
          <w:rFonts w:ascii="Times New Roman" w:hAnsi="Times New Roman" w:cs="Times New Roman"/>
          <w:sz w:val="28"/>
          <w:szCs w:val="28"/>
        </w:rPr>
        <w:t>Общая ч</w:t>
      </w:r>
      <w:r w:rsidRPr="004552C5">
        <w:rPr>
          <w:rFonts w:ascii="Times New Roman" w:eastAsia="TimesNewRomanPSMT" w:hAnsi="Times New Roman" w:cs="Times New Roman"/>
          <w:sz w:val="28"/>
          <w:szCs w:val="28"/>
        </w:rPr>
        <w:t xml:space="preserve">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DD347E">
        <w:rPr>
          <w:rFonts w:ascii="Times New Roman" w:eastAsia="TimesNewRomanPSMT" w:hAnsi="Times New Roman" w:cs="Times New Roman"/>
          <w:sz w:val="28"/>
          <w:szCs w:val="28"/>
        </w:rPr>
        <w:t>1075</w:t>
      </w:r>
      <w:r w:rsidRPr="004552C5">
        <w:rPr>
          <w:rFonts w:ascii="Times New Roman" w:eastAsia="TimesNewRomanPSMT" w:hAnsi="Times New Roman" w:cs="Times New Roman"/>
          <w:sz w:val="28"/>
          <w:szCs w:val="28"/>
        </w:rPr>
        <w:t xml:space="preserve"> человек.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При определении перспектив развития и планировки поселени</w:t>
      </w:r>
      <w:r w:rsidR="00DD347E">
        <w:rPr>
          <w:rFonts w:ascii="Times New Roman" w:hAnsi="Times New Roman" w:cs="Times New Roman"/>
          <w:sz w:val="28"/>
          <w:szCs w:val="28"/>
        </w:rPr>
        <w:t>я</w:t>
      </w:r>
      <w:r w:rsidRPr="004552C5">
        <w:rPr>
          <w:rFonts w:ascii="Times New Roman" w:hAnsi="Times New Roman" w:cs="Times New Roman"/>
          <w:sz w:val="28"/>
          <w:szCs w:val="28"/>
        </w:rPr>
        <w:t xml:space="preserve"> на территории муниципального образования </w:t>
      </w:r>
      <w:r w:rsidR="00DD347E">
        <w:rPr>
          <w:rFonts w:ascii="Times New Roman" w:hAnsi="Times New Roman" w:cs="Times New Roman"/>
          <w:sz w:val="28"/>
          <w:szCs w:val="28"/>
        </w:rPr>
        <w:t>Николаевский</w:t>
      </w:r>
      <w:r w:rsidR="000616D8">
        <w:rPr>
          <w:rFonts w:ascii="Times New Roman" w:hAnsi="Times New Roman" w:cs="Times New Roman"/>
          <w:sz w:val="28"/>
          <w:szCs w:val="28"/>
        </w:rPr>
        <w:t xml:space="preserve"> сельсовет </w:t>
      </w:r>
      <w:r w:rsidRPr="004552C5">
        <w:rPr>
          <w:rFonts w:ascii="Times New Roman" w:hAnsi="Times New Roman" w:cs="Times New Roman"/>
          <w:sz w:val="28"/>
          <w:szCs w:val="28"/>
        </w:rPr>
        <w:t>Михайловск</w:t>
      </w:r>
      <w:r w:rsidR="000616D8">
        <w:rPr>
          <w:rFonts w:ascii="Times New Roman" w:hAnsi="Times New Roman" w:cs="Times New Roman"/>
          <w:sz w:val="28"/>
          <w:szCs w:val="28"/>
        </w:rPr>
        <w:t>ого</w:t>
      </w:r>
      <w:r w:rsidRPr="004552C5">
        <w:rPr>
          <w:rFonts w:ascii="Times New Roman" w:hAnsi="Times New Roman" w:cs="Times New Roman"/>
          <w:sz w:val="28"/>
          <w:szCs w:val="28"/>
        </w:rPr>
        <w:t xml:space="preserve"> район</w:t>
      </w:r>
      <w:r w:rsidR="000616D8">
        <w:rPr>
          <w:rFonts w:ascii="Times New Roman" w:hAnsi="Times New Roman" w:cs="Times New Roman"/>
          <w:sz w:val="28"/>
          <w:szCs w:val="28"/>
        </w:rPr>
        <w:t>а</w:t>
      </w:r>
      <w:r w:rsidRPr="004552C5">
        <w:rPr>
          <w:rFonts w:ascii="Times New Roman" w:hAnsi="Times New Roman" w:cs="Times New Roman"/>
          <w:sz w:val="28"/>
          <w:szCs w:val="28"/>
        </w:rPr>
        <w:t xml:space="preserve">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1) местоположение поселени</w:t>
      </w:r>
      <w:r w:rsidR="000616D8">
        <w:rPr>
          <w:sz w:val="28"/>
          <w:szCs w:val="28"/>
        </w:rPr>
        <w:t>я</w:t>
      </w:r>
      <w:r w:rsidRPr="004552C5">
        <w:rPr>
          <w:sz w:val="28"/>
          <w:szCs w:val="28"/>
        </w:rPr>
        <w:t xml:space="preserve">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 xml:space="preserve">2) роль поселений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 xml:space="preserve">3) историко-культурное значение и национально-бытовые особенности поселений;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1.4 Территори</w:t>
      </w:r>
      <w:r w:rsidR="00DD347E">
        <w:rPr>
          <w:rFonts w:ascii="Times New Roman" w:eastAsia="TimesNewRomanPSMT" w:hAnsi="Times New Roman" w:cs="Times New Roman"/>
          <w:sz w:val="28"/>
          <w:szCs w:val="28"/>
        </w:rPr>
        <w:t>и</w:t>
      </w:r>
      <w:r w:rsidRPr="004552C5">
        <w:rPr>
          <w:rFonts w:ascii="Times New Roman" w:eastAsia="TimesNewRomanPSMT" w:hAnsi="Times New Roman" w:cs="Times New Roman"/>
          <w:sz w:val="28"/>
          <w:szCs w:val="28"/>
        </w:rPr>
        <w:t xml:space="preserve"> </w:t>
      </w:r>
      <w:r w:rsidR="00DD347E">
        <w:rPr>
          <w:rFonts w:ascii="Times New Roman" w:eastAsia="TimesNewRomanPSMT" w:hAnsi="Times New Roman" w:cs="Times New Roman"/>
          <w:sz w:val="28"/>
          <w:szCs w:val="28"/>
        </w:rPr>
        <w:t>Николаевского</w:t>
      </w:r>
      <w:r w:rsidRPr="004552C5">
        <w:rPr>
          <w:rFonts w:ascii="Times New Roman" w:eastAsia="TimesNewRomanPSMT" w:hAnsi="Times New Roman" w:cs="Times New Roman"/>
          <w:sz w:val="28"/>
          <w:szCs w:val="28"/>
        </w:rPr>
        <w:t xml:space="preserve"> сельсовета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lastRenderedPageBreak/>
        <w:t>1.10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w:t>
      </w:r>
      <w:r w:rsidRPr="004552C5">
        <w:rPr>
          <w:rFonts w:ascii="Times New Roman" w:hAnsi="Times New Roman" w:cs="Times New Roman"/>
          <w:sz w:val="28"/>
          <w:szCs w:val="28"/>
        </w:rPr>
        <w:lastRenderedPageBreak/>
        <w:t>загрязнение почв, воздуха, воды и иные вредные воздействия) и не требующие 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w:t>
      </w:r>
      <w:r w:rsidRPr="004552C5">
        <w:rPr>
          <w:rFonts w:ascii="Times New Roman" w:hAnsi="Times New Roman" w:cs="Times New Roman"/>
          <w:sz w:val="28"/>
          <w:szCs w:val="28"/>
        </w:rPr>
        <w:lastRenderedPageBreak/>
        <w:t>значения.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4D4F01" w:rsidP="0089113F">
      <w:pPr>
        <w:pStyle w:val="ConsPlusNormal"/>
        <w:ind w:firstLine="567"/>
        <w:jc w:val="both"/>
        <w:rPr>
          <w:rFonts w:ascii="Times New Roman" w:hAnsi="Times New Roman" w:cs="Times New Roman"/>
          <w:spacing w:val="4"/>
        </w:rPr>
      </w:pPr>
      <w:r w:rsidRPr="004552C5">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w:t>
      </w:r>
      <w:r w:rsidRPr="004552C5">
        <w:rPr>
          <w:rFonts w:ascii="Times New Roman" w:hAnsi="Times New Roman" w:cs="Times New Roman"/>
          <w:sz w:val="24"/>
          <w:szCs w:val="24"/>
        </w:rPr>
        <w:lastRenderedPageBreak/>
        <w:t>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2.13. 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w:t>
      </w:r>
      <w:r w:rsidRPr="00686F85">
        <w:rPr>
          <w:rFonts w:ascii="Times New Roman" w:hAnsi="Times New Roman" w:cs="Times New Roman"/>
          <w:spacing w:val="2"/>
          <w:sz w:val="28"/>
          <w:szCs w:val="28"/>
        </w:rPr>
        <w:lastRenderedPageBreak/>
        <w:t>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sidRPr="00686F85">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2.16. Минимальную плотность населения территории сельского поселения (чел./га)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lastRenderedPageBreak/>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2.21. В зонах чрезвычайной экологической ситуации, определенных в </w:t>
      </w:r>
      <w:r w:rsidRPr="00686F85">
        <w:rPr>
          <w:rFonts w:ascii="Times New Roman" w:hAnsi="Times New Roman" w:cs="Times New Roman"/>
          <w:bCs/>
          <w:sz w:val="28"/>
          <w:szCs w:val="28"/>
        </w:rPr>
        <w:lastRenderedPageBreak/>
        <w:t>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234E7B" w:rsidRDefault="00234E7B" w:rsidP="0089113F">
      <w:pPr>
        <w:widowControl w:val="0"/>
        <w:spacing w:after="0" w:line="240" w:lineRule="auto"/>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w:t>
      </w:r>
      <w:r w:rsidRPr="00381289">
        <w:rPr>
          <w:bCs/>
          <w:sz w:val="28"/>
          <w:szCs w:val="28"/>
        </w:rPr>
        <w:lastRenderedPageBreak/>
        <w:t>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w:t>
      </w:r>
      <w:r w:rsidRPr="00381289">
        <w:rPr>
          <w:rFonts w:ascii="Times New Roman" w:hAnsi="Times New Roman" w:cs="Times New Roman"/>
          <w:bCs/>
          <w:sz w:val="28"/>
          <w:szCs w:val="28"/>
        </w:rPr>
        <w:lastRenderedPageBreak/>
        <w:t>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3.12. Площадь территории, для которой может быть установлен режим смешанной производственно-жилой зоны, должна быть в сельском поселении не менее 3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3.13. В сельском поселении в районах существующей </w:t>
      </w:r>
      <w:r w:rsidRPr="00381289">
        <w:rPr>
          <w:rFonts w:ascii="Times New Roman" w:hAnsi="Times New Roman" w:cs="Times New Roman"/>
          <w:sz w:val="28"/>
          <w:szCs w:val="28"/>
        </w:rPr>
        <w:t>индивидуальной усадебной жилой застройки</w:t>
      </w:r>
      <w:r w:rsidRPr="00381289">
        <w:rPr>
          <w:rFonts w:ascii="Times New Roman" w:hAnsi="Times New Roman" w:cs="Times New Roman"/>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347E" w:rsidRDefault="004D4F01" w:rsidP="0089113F">
      <w:pPr>
        <w:widowControl w:val="0"/>
        <w:spacing w:after="0" w:line="240" w:lineRule="auto"/>
        <w:ind w:firstLine="567"/>
        <w:jc w:val="center"/>
        <w:rPr>
          <w:rFonts w:ascii="Times New Roman" w:hAnsi="Times New Roman" w:cs="Times New Roman"/>
          <w:b/>
          <w:sz w:val="28"/>
          <w:szCs w:val="28"/>
        </w:rPr>
      </w:pPr>
      <w:r w:rsidRPr="00DD347E">
        <w:rPr>
          <w:rFonts w:ascii="Times New Roman" w:hAnsi="Times New Roman" w:cs="Times New Roman"/>
          <w:b/>
          <w:sz w:val="28"/>
          <w:szCs w:val="28"/>
        </w:rPr>
        <w:t>4. Нормативные показатели плотности застройки жилых и</w:t>
      </w:r>
    </w:p>
    <w:p w:rsidR="004D4F01" w:rsidRPr="00DD347E" w:rsidRDefault="004D4F01" w:rsidP="0089113F">
      <w:pPr>
        <w:widowControl w:val="0"/>
        <w:spacing w:after="0" w:line="240" w:lineRule="auto"/>
        <w:ind w:firstLine="567"/>
        <w:jc w:val="center"/>
        <w:rPr>
          <w:rFonts w:ascii="Times New Roman" w:hAnsi="Times New Roman" w:cs="Times New Roman"/>
          <w:b/>
          <w:sz w:val="28"/>
          <w:szCs w:val="28"/>
        </w:rPr>
      </w:pPr>
      <w:r w:rsidRPr="00DD347E">
        <w:rPr>
          <w:rFonts w:ascii="Times New Roman" w:hAnsi="Times New Roman" w:cs="Times New Roman"/>
          <w:b/>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xml:space="preserve">, размещаемые на территории жилой застройки, предназначаются только для хранения автомобилей, принадлежащих </w:t>
      </w:r>
      <w:r w:rsidRPr="00381289">
        <w:rPr>
          <w:rFonts w:ascii="Times New Roman" w:hAnsi="Times New Roman" w:cs="Times New Roman"/>
          <w:spacing w:val="-2"/>
          <w:sz w:val="28"/>
          <w:szCs w:val="28"/>
        </w:rPr>
        <w:lastRenderedPageBreak/>
        <w:t>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w:t>
      </w:r>
      <w:r w:rsidRPr="00381289">
        <w:rPr>
          <w:rFonts w:ascii="Times New Roman" w:hAnsi="Times New Roman" w:cs="Times New Roman"/>
          <w:sz w:val="28"/>
          <w:szCs w:val="28"/>
        </w:rPr>
        <w:lastRenderedPageBreak/>
        <w:t xml:space="preserve">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4.18. Расстояние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в районах </w:t>
      </w:r>
      <w:r w:rsidRPr="00381289">
        <w:rPr>
          <w:rFonts w:ascii="Times New Roman" w:hAnsi="Times New Roman" w:cs="Times New Roman"/>
          <w:sz w:val="28"/>
          <w:szCs w:val="28"/>
        </w:rPr>
        <w:t xml:space="preserve">усадебной или индивидуальной жилой застройки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xml:space="preserve">. Канализационный выгреб разрешается располагать только в границах </w:t>
      </w:r>
      <w:r w:rsidRPr="00381289">
        <w:rPr>
          <w:rFonts w:ascii="Times New Roman" w:hAnsi="Times New Roman" w:cs="Times New Roman"/>
          <w:bCs/>
          <w:spacing w:val="-4"/>
          <w:sz w:val="28"/>
          <w:szCs w:val="28"/>
        </w:rPr>
        <w:lastRenderedPageBreak/>
        <w:t>отведенного земельного участка, при этом расстояние до стен соседнего дома 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2) коммунальные зоны – зоны размещения коммунальных и складских объектов, объектов жилищно-коммунального хозяйства, объектов транспорта, </w:t>
      </w:r>
      <w:r w:rsidRPr="00381289">
        <w:rPr>
          <w:rFonts w:ascii="Times New Roman" w:hAnsi="Times New Roman" w:cs="Times New Roman"/>
          <w:sz w:val="28"/>
          <w:szCs w:val="28"/>
        </w:rPr>
        <w:lastRenderedPageBreak/>
        <w:t>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w:t>
      </w:r>
      <w:r w:rsidRPr="00381289">
        <w:rPr>
          <w:rFonts w:ascii="Times New Roman" w:hAnsi="Times New Roman" w:cs="Times New Roman"/>
          <w:bCs/>
          <w:sz w:val="28"/>
          <w:szCs w:val="28"/>
        </w:rPr>
        <w:lastRenderedPageBreak/>
        <w:t xml:space="preserve">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w:t>
      </w:r>
      <w:r w:rsidRPr="00381289">
        <w:rPr>
          <w:rFonts w:ascii="Times New Roman" w:hAnsi="Times New Roman" w:cs="Times New Roman"/>
          <w:bCs/>
          <w:sz w:val="28"/>
          <w:szCs w:val="28"/>
        </w:rPr>
        <w:lastRenderedPageBreak/>
        <w:t>Федерации, других войск, воинских формирований и органов, утвержденного 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В сельском поселении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w:t>
      </w:r>
      <w:r w:rsidRPr="00381289">
        <w:rPr>
          <w:sz w:val="28"/>
          <w:szCs w:val="28"/>
        </w:rPr>
        <w:lastRenderedPageBreak/>
        <w:t xml:space="preserve">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w:t>
      </w:r>
      <w:r w:rsidRPr="00381289">
        <w:rPr>
          <w:rFonts w:ascii="Times New Roman" w:hAnsi="Times New Roman" w:cs="Times New Roman"/>
          <w:bCs/>
          <w:sz w:val="28"/>
          <w:szCs w:val="28"/>
        </w:rPr>
        <w:lastRenderedPageBreak/>
        <w:t xml:space="preserve">расположены городские леса, осуществляется органами местного 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6.10. Обеспечение установленного режима санитарной охраны </w:t>
      </w:r>
      <w:r w:rsidRPr="00381289">
        <w:rPr>
          <w:rFonts w:ascii="Times New Roman" w:hAnsi="Times New Roman" w:cs="Times New Roman"/>
          <w:bCs/>
          <w:sz w:val="28"/>
          <w:szCs w:val="28"/>
        </w:rPr>
        <w:lastRenderedPageBreak/>
        <w:t>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6.17. Режим использования особо охраняемых территорий </w:t>
      </w:r>
      <w:r w:rsidRPr="00381289">
        <w:rPr>
          <w:rFonts w:ascii="Times New Roman" w:hAnsi="Times New Roman" w:cs="Times New Roman"/>
          <w:bCs/>
          <w:sz w:val="28"/>
          <w:szCs w:val="28"/>
        </w:rPr>
        <w:lastRenderedPageBreak/>
        <w:t>устанавливается с учетом требований земельного, лесного законодательства 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6.23. В </w:t>
      </w:r>
      <w:r w:rsidRPr="00381289">
        <w:rPr>
          <w:rFonts w:ascii="Times New Roman" w:hAnsi="Times New Roman" w:cs="Times New Roman"/>
          <w:iCs/>
          <w:sz w:val="28"/>
          <w:szCs w:val="28"/>
        </w:rPr>
        <w:t xml:space="preserve">сельском поселении </w:t>
      </w:r>
      <w:r w:rsidRPr="00381289">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считать 12 кв.м./чел.  (Примечания:1. Площадь озелененных территорий общего пользования в поселениях, расположенных в степи и лесостепи, допускается увеличивать на 10-20%. 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w:t>
      </w:r>
      <w:r w:rsidRPr="00381289">
        <w:rPr>
          <w:rFonts w:ascii="Times New Roman" w:hAnsi="Times New Roman" w:cs="Times New Roman"/>
          <w:bCs/>
          <w:sz w:val="28"/>
          <w:szCs w:val="28"/>
        </w:rPr>
        <w:lastRenderedPageBreak/>
        <w:t xml:space="preserve">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Тепловая сеть (стенка канала, тоннеля или 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7.2. В состав зон сельскохозяйственного использования могут включаться </w:t>
      </w:r>
      <w:r w:rsidRPr="00381289">
        <w:rPr>
          <w:rFonts w:ascii="Times New Roman" w:hAnsi="Times New Roman" w:cs="Times New Roman"/>
          <w:bCs/>
          <w:sz w:val="28"/>
          <w:szCs w:val="28"/>
        </w:rPr>
        <w:lastRenderedPageBreak/>
        <w:t>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lastRenderedPageBreak/>
        <w:t>8.11. Полигоны твердых бытовых отходов (ТБО) являются специаль</w:t>
      </w:r>
      <w:r w:rsidRPr="00381289">
        <w:rPr>
          <w:rFonts w:ascii="Times New Roman" w:hAnsi="Times New Roman" w:cs="Times New Roman"/>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w:t>
      </w:r>
      <w:r w:rsidRPr="00381289">
        <w:rPr>
          <w:rFonts w:ascii="Times New Roman" w:hAnsi="Times New Roman" w:cs="Times New Roman"/>
          <w:bCs/>
          <w:sz w:val="28"/>
          <w:szCs w:val="28"/>
        </w:rPr>
        <w:lastRenderedPageBreak/>
        <w:t>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8.25. Объекты размещения отходов производства должны быть обеспечены централизованными сетями водоснабжения, канализации, </w:t>
      </w:r>
      <w:r w:rsidRPr="00381289">
        <w:rPr>
          <w:rFonts w:ascii="Times New Roman" w:hAnsi="Times New Roman" w:cs="Times New Roman"/>
          <w:bCs/>
          <w:sz w:val="28"/>
          <w:szCs w:val="28"/>
        </w:rPr>
        <w:lastRenderedPageBreak/>
        <w:t>очистными сооружениями (локальными), в том числе для очистки 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8.28. Для сбора, хранения и утилизации снежно-ледяных отложений с территории населенного пункта,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lastRenderedPageBreak/>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9.4. Учреждения и предприятия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lastRenderedPageBreak/>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сельских 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lastRenderedPageBreak/>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4552C5" w:rsidRDefault="004D4F01" w:rsidP="0089113F">
      <w:pPr>
        <w:widowControl w:val="0"/>
        <w:spacing w:after="0" w:line="240" w:lineRule="auto"/>
        <w:ind w:firstLine="567"/>
        <w:jc w:val="both"/>
        <w:rPr>
          <w:rFonts w:ascii="Times New Roman" w:hAnsi="Times New Roman" w:cs="Times New Roman"/>
          <w:bCs/>
        </w:rPr>
      </w:pPr>
    </w:p>
    <w:p w:rsidR="004D4F01" w:rsidRPr="004552C5" w:rsidRDefault="004D4F01"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lastRenderedPageBreak/>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DD347E">
        <w:rPr>
          <w:rFonts w:ascii="Times New Roman" w:hAnsi="Times New Roman" w:cs="Times New Roman"/>
          <w:bCs/>
          <w:sz w:val="28"/>
          <w:szCs w:val="28"/>
        </w:rPr>
        <w:t>Николаевский</w:t>
      </w:r>
      <w:r w:rsidRPr="000C447C">
        <w:rPr>
          <w:rFonts w:ascii="Times New Roman" w:hAnsi="Times New Roman" w:cs="Times New Roman"/>
          <w:bCs/>
          <w:sz w:val="28"/>
          <w:szCs w:val="28"/>
        </w:rPr>
        <w:t xml:space="preserve"> сельсовет </w:t>
      </w:r>
      <w:r w:rsidR="00DD347E">
        <w:rPr>
          <w:rFonts w:ascii="Times New Roman" w:hAnsi="Times New Roman" w:cs="Times New Roman"/>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r w:rsidRPr="000C447C">
        <w:rPr>
          <w:rFonts w:ascii="Times New Roman" w:hAnsi="Times New Roman" w:cs="Times New Roman"/>
          <w:bCs/>
          <w:sz w:val="28"/>
          <w:szCs w:val="28"/>
        </w:rPr>
        <w:lastRenderedPageBreak/>
        <w:t>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10.16. В соответствии с Федеральным законом от 08.11.2007 № 257-ФЗ </w:t>
      </w:r>
      <w:r w:rsidRPr="000C447C">
        <w:rPr>
          <w:rFonts w:ascii="Times New Roman" w:hAnsi="Times New Roman" w:cs="Times New Roman"/>
          <w:bCs/>
          <w:sz w:val="28"/>
          <w:szCs w:val="28"/>
        </w:rPr>
        <w:lastRenderedPageBreak/>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10.23. Проектирование автомобильных дорог осуществляются в соответствии с требованиями Градостроительного кодекса Российской </w:t>
      </w:r>
      <w:r w:rsidRPr="000C447C">
        <w:rPr>
          <w:rFonts w:ascii="Times New Roman" w:hAnsi="Times New Roman" w:cs="Times New Roman"/>
          <w:bCs/>
          <w:sz w:val="28"/>
          <w:szCs w:val="28"/>
        </w:rPr>
        <w:lastRenderedPageBreak/>
        <w:t>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C447C">
        <w:rPr>
          <w:rFonts w:ascii="Times New Roman" w:hAnsi="Times New Roman" w:cs="Times New Roman"/>
          <w:bCs/>
          <w:sz w:val="28"/>
          <w:szCs w:val="28"/>
        </w:rPr>
        <w:b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lastRenderedPageBreak/>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lastRenderedPageBreak/>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lastRenderedPageBreak/>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w:t>
      </w:r>
      <w:r w:rsidRPr="000C447C">
        <w:rPr>
          <w:rFonts w:ascii="Times New Roman" w:hAnsi="Times New Roman"/>
          <w:spacing w:val="-4"/>
          <w:sz w:val="28"/>
          <w:szCs w:val="28"/>
        </w:rPr>
        <w:lastRenderedPageBreak/>
        <w:t>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17</w:t>
            </w:r>
          </w:p>
        </w:tc>
        <w:tc>
          <w:tcPr>
            <w:tcW w:w="6129" w:type="dxa"/>
          </w:tcPr>
          <w:p w:rsidR="00496DED" w:rsidRPr="00615A17" w:rsidRDefault="00496DED" w:rsidP="00496DED">
            <w:pPr>
              <w:pStyle w:val="Default"/>
              <w:rPr>
                <w:sz w:val="28"/>
                <w:szCs w:val="28"/>
              </w:rPr>
            </w:pPr>
            <w:r w:rsidRPr="00615A17">
              <w:rPr>
                <w:sz w:val="28"/>
                <w:szCs w:val="28"/>
              </w:rPr>
              <w:t xml:space="preserve">Автовокзал, площадка-стоянка, предприятия торговли и общественного питания, </w:t>
            </w:r>
            <w:r w:rsidRPr="00615A17">
              <w:rPr>
                <w:sz w:val="28"/>
                <w:szCs w:val="28"/>
              </w:rPr>
              <w:lastRenderedPageBreak/>
              <w:t>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 объектов высотой 50 м и более относительно уровня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2) линий связи и электропередачи, а также других источников радио- и </w:t>
      </w:r>
      <w:r w:rsidRPr="00496DED">
        <w:rPr>
          <w:rFonts w:ascii="Times New Roman" w:hAnsi="Times New Roman" w:cs="Times New Roman"/>
          <w:sz w:val="28"/>
          <w:szCs w:val="28"/>
        </w:rPr>
        <w:lastRenderedPageBreak/>
        <w:t>электромагнитных излучений, которые могут создавать помехи для работы 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11.2. Для жителей сельских поселений затраты времени на трудовые передвижения (пешеходные или с использованием транспорта) в пределах </w:t>
      </w:r>
      <w:r w:rsidRPr="00496DED">
        <w:rPr>
          <w:rFonts w:ascii="Times New Roman" w:hAnsi="Times New Roman" w:cs="Times New Roman"/>
          <w:bCs/>
          <w:sz w:val="28"/>
          <w:szCs w:val="28"/>
        </w:rPr>
        <w:lastRenderedPageBreak/>
        <w:t>сельскохозяйственного предприятия, как правило, не должны превышать</w:t>
      </w:r>
      <w:r w:rsidRPr="00496DED">
        <w:rPr>
          <w:rFonts w:ascii="Times New Roman" w:hAnsi="Times New Roman" w:cs="Times New Roman"/>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сельских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Расчетные параметры улиц и дорог сельских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lastRenderedPageBreak/>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w:t>
      </w:r>
      <w:r w:rsidRPr="0086128E">
        <w:rPr>
          <w:rFonts w:ascii="Times New Roman" w:hAnsi="Times New Roman" w:cs="Times New Roman"/>
          <w:bCs/>
          <w:sz w:val="28"/>
          <w:szCs w:val="28"/>
        </w:rPr>
        <w:lastRenderedPageBreak/>
        <w:t>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w:t>
      </w:r>
      <w:r w:rsidRPr="0086128E">
        <w:rPr>
          <w:rFonts w:ascii="Times New Roman" w:hAnsi="Times New Roman" w:cs="Times New Roman"/>
          <w:bCs/>
          <w:sz w:val="28"/>
          <w:szCs w:val="28"/>
        </w:rPr>
        <w:lastRenderedPageBreak/>
        <w:t xml:space="preserve">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11.22.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lastRenderedPageBreak/>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lastRenderedPageBreak/>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свыше 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lastRenderedPageBreak/>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86128E" w:rsidRPr="0086128E" w:rsidRDefault="0086128E" w:rsidP="0086128E">
      <w:pPr>
        <w:pStyle w:val="Default"/>
        <w:jc w:val="right"/>
        <w:rPr>
          <w:sz w:val="28"/>
          <w:szCs w:val="28"/>
        </w:rPr>
      </w:pPr>
      <w:r w:rsidRPr="0086128E">
        <w:rPr>
          <w:sz w:val="28"/>
          <w:szCs w:val="28"/>
        </w:rPr>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lastRenderedPageBreak/>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DD347E" w:rsidRDefault="00DD347E" w:rsidP="0089113F">
      <w:pPr>
        <w:widowControl w:val="0"/>
        <w:spacing w:after="0" w:line="240" w:lineRule="auto"/>
        <w:ind w:firstLine="567"/>
        <w:jc w:val="right"/>
        <w:rPr>
          <w:rFonts w:ascii="Times New Roman" w:hAnsi="Times New Roman" w:cs="Times New Roman"/>
          <w:bCs/>
          <w:sz w:val="28"/>
          <w:szCs w:val="28"/>
        </w:rPr>
      </w:pPr>
    </w:p>
    <w:p w:rsidR="00DD347E" w:rsidRDefault="00DD347E" w:rsidP="0089113F">
      <w:pPr>
        <w:widowControl w:val="0"/>
        <w:spacing w:after="0" w:line="240" w:lineRule="auto"/>
        <w:ind w:firstLine="567"/>
        <w:jc w:val="right"/>
        <w:rPr>
          <w:rFonts w:ascii="Times New Roman" w:hAnsi="Times New Roman" w:cs="Times New Roman"/>
          <w:bCs/>
          <w:sz w:val="28"/>
          <w:szCs w:val="28"/>
        </w:rPr>
      </w:pPr>
    </w:p>
    <w:p w:rsidR="00DD347E" w:rsidRDefault="00DD347E" w:rsidP="0089113F">
      <w:pPr>
        <w:widowControl w:val="0"/>
        <w:spacing w:after="0" w:line="240" w:lineRule="auto"/>
        <w:ind w:firstLine="567"/>
        <w:jc w:val="right"/>
        <w:rPr>
          <w:rFonts w:ascii="Times New Roman" w:hAnsi="Times New Roman" w:cs="Times New Roman"/>
          <w:bCs/>
          <w:sz w:val="28"/>
          <w:szCs w:val="28"/>
        </w:rPr>
      </w:pPr>
    </w:p>
    <w:p w:rsidR="00DD347E" w:rsidRDefault="00DD347E" w:rsidP="0089113F">
      <w:pPr>
        <w:widowControl w:val="0"/>
        <w:spacing w:after="0" w:line="240" w:lineRule="auto"/>
        <w:ind w:firstLine="567"/>
        <w:jc w:val="right"/>
        <w:rPr>
          <w:rFonts w:ascii="Times New Roman" w:hAnsi="Times New Roman" w:cs="Times New Roman"/>
          <w:bCs/>
          <w:sz w:val="28"/>
          <w:szCs w:val="28"/>
        </w:rPr>
      </w:pPr>
    </w:p>
    <w:p w:rsidR="00DD347E" w:rsidRDefault="00DD347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lastRenderedPageBreak/>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lastRenderedPageBreak/>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13D60">
        <w:rPr>
          <w:rFonts w:ascii="Times New Roman" w:hAnsi="Times New Roman" w:cs="Times New Roman"/>
          <w:bCs/>
          <w:spacing w:val="-2"/>
          <w:sz w:val="28"/>
          <w:szCs w:val="28"/>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w:t>
      </w:r>
      <w:r w:rsidRPr="00C13D60">
        <w:rPr>
          <w:rFonts w:ascii="Times New Roman" w:hAnsi="Times New Roman" w:cs="Times New Roman"/>
          <w:bCs/>
          <w:spacing w:val="-5"/>
          <w:sz w:val="28"/>
          <w:szCs w:val="28"/>
        </w:rPr>
        <w:lastRenderedPageBreak/>
        <w:t>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w:t>
      </w:r>
      <w:r w:rsidRPr="00DE2511">
        <w:lastRenderedPageBreak/>
        <w:t xml:space="preserve">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C13D60" w:rsidRP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w:t>
      </w:r>
      <w:r w:rsidRPr="00C13D60">
        <w:rPr>
          <w:rFonts w:ascii="Times New Roman" w:hAnsi="Times New Roman" w:cs="Times New Roman"/>
          <w:bCs/>
          <w:sz w:val="28"/>
          <w:szCs w:val="28"/>
        </w:rPr>
        <w:lastRenderedPageBreak/>
        <w:t>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Default="00F41FD9" w:rsidP="00F41FD9">
      <w:pPr>
        <w:pStyle w:val="Default"/>
        <w:jc w:val="right"/>
        <w:rPr>
          <w:sz w:val="28"/>
          <w:szCs w:val="28"/>
        </w:rPr>
      </w:pPr>
    </w:p>
    <w:p w:rsidR="00F41FD9" w:rsidRPr="00DE2511" w:rsidRDefault="00F41FD9" w:rsidP="00F41FD9">
      <w:pPr>
        <w:pStyle w:val="Default"/>
        <w:jc w:val="right"/>
        <w:rPr>
          <w:sz w:val="28"/>
          <w:szCs w:val="28"/>
        </w:rPr>
      </w:pPr>
      <w:r w:rsidRPr="00DE2511">
        <w:rPr>
          <w:sz w:val="28"/>
          <w:szCs w:val="28"/>
        </w:rPr>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F41FD9">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F41FD9">
            <w:pPr>
              <w:pStyle w:val="Default"/>
              <w:jc w:val="center"/>
            </w:pPr>
            <w:r w:rsidRPr="00DE2511">
              <w:t>фундаментов опор воздушных линий электропередачи напряжением</w:t>
            </w:r>
          </w:p>
          <w:p w:rsidR="00F41FD9" w:rsidRPr="00DE2511" w:rsidRDefault="00F41FD9" w:rsidP="00F41FD9">
            <w:pPr>
              <w:pStyle w:val="Default"/>
              <w:jc w:val="center"/>
            </w:pP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w:t>
            </w:r>
            <w:r>
              <w:rPr>
                <w:sz w:val="22"/>
                <w:szCs w:val="22"/>
              </w:rPr>
              <w:lastRenderedPageBreak/>
              <w:t xml:space="preserve">напорная канализация </w:t>
            </w:r>
          </w:p>
        </w:tc>
        <w:tc>
          <w:tcPr>
            <w:tcW w:w="992" w:type="dxa"/>
          </w:tcPr>
          <w:p w:rsidR="00F41FD9" w:rsidRPr="00DE2511" w:rsidRDefault="00F41FD9" w:rsidP="00F41FD9">
            <w:pPr>
              <w:pStyle w:val="Default"/>
              <w:jc w:val="center"/>
            </w:pPr>
            <w:r>
              <w:lastRenderedPageBreak/>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lastRenderedPageBreak/>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20, следует </w:t>
      </w:r>
      <w:r w:rsidRPr="00F41FD9">
        <w:rPr>
          <w:rFonts w:ascii="Times New Roman" w:hAnsi="Times New Roman" w:cs="Times New Roman"/>
          <w:bCs/>
          <w:sz w:val="28"/>
          <w:szCs w:val="28"/>
        </w:rPr>
        <w:lastRenderedPageBreak/>
        <w:t>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Default="00F41FD9" w:rsidP="0089113F">
      <w:pPr>
        <w:widowControl w:val="0"/>
        <w:spacing w:after="0" w:line="240" w:lineRule="auto"/>
        <w:ind w:firstLine="567"/>
        <w:jc w:val="right"/>
        <w:rPr>
          <w:rFonts w:ascii="Times New Roman" w:hAnsi="Times New Roman" w:cs="Times New Roman"/>
          <w:bCs/>
          <w:sz w:val="28"/>
          <w:szCs w:val="28"/>
        </w:rPr>
      </w:pP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lastRenderedPageBreak/>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lastRenderedPageBreak/>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0616D8">
        <w:rPr>
          <w:rFonts w:ascii="Times New Roman" w:hAnsi="Times New Roman" w:cs="Times New Roman"/>
          <w:sz w:val="28"/>
          <w:szCs w:val="28"/>
        </w:rPr>
        <w:t xml:space="preserve"> </w:t>
      </w:r>
      <w:r w:rsidRPr="00F41FD9">
        <w:rPr>
          <w:rFonts w:ascii="Times New Roman" w:hAnsi="Times New Roman" w:cs="Times New Roman"/>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 xml:space="preserve">17.7. Размещение объектов капитального строительства в рекреационных, </w:t>
      </w:r>
      <w:r w:rsidRPr="00F41FD9">
        <w:rPr>
          <w:rFonts w:ascii="Times New Roman" w:hAnsi="Times New Roman" w:cs="Times New Roman"/>
          <w:b w:val="0"/>
          <w:iCs/>
          <w:snapToGrid w:val="0"/>
          <w:sz w:val="28"/>
          <w:szCs w:val="28"/>
        </w:rPr>
        <w:lastRenderedPageBreak/>
        <w:t>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w:t>
      </w:r>
      <w:r w:rsidR="00DD347E">
        <w:rPr>
          <w:rFonts w:ascii="Times New Roman" w:hAnsi="Times New Roman" w:cs="Times New Roman"/>
          <w:b w:val="0"/>
          <w:iCs/>
          <w:snapToGrid w:val="0"/>
          <w:spacing w:val="-2"/>
          <w:sz w:val="28"/>
          <w:szCs w:val="28"/>
        </w:rPr>
        <w:t>т</w:t>
      </w:r>
      <w:r w:rsidRPr="00F41FD9">
        <w:rPr>
          <w:rFonts w:ascii="Times New Roman" w:hAnsi="Times New Roman" w:cs="Times New Roman"/>
          <w:b w:val="0"/>
          <w:iCs/>
          <w:snapToGrid w:val="0"/>
          <w:spacing w:val="-2"/>
          <w:sz w:val="28"/>
          <w:szCs w:val="28"/>
        </w:rPr>
        <w:t>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 xml:space="preserve">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w:t>
      </w:r>
      <w:r w:rsidRPr="00F41FD9">
        <w:rPr>
          <w:rFonts w:ascii="Times New Roman" w:hAnsi="Times New Roman" w:cs="Times New Roman"/>
          <w:b w:val="0"/>
          <w:iCs/>
          <w:spacing w:val="-2"/>
          <w:sz w:val="28"/>
          <w:szCs w:val="28"/>
        </w:rPr>
        <w:lastRenderedPageBreak/>
        <w:t>(ПДК)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 xml:space="preserve">.8. Жилые, общественно-деловые, смешанные зоны и зоны рекреационного назначения городских округов, городских и сельских </w:t>
      </w:r>
      <w:r w:rsidRPr="00F41FD9">
        <w:rPr>
          <w:rFonts w:ascii="Times New Roman" w:hAnsi="Times New Roman" w:cs="Times New Roman"/>
          <w:bCs/>
          <w:sz w:val="28"/>
          <w:szCs w:val="28"/>
        </w:rPr>
        <w:lastRenderedPageBreak/>
        <w:t>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lastRenderedPageBreak/>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19.5. При планировке и застройке сельского поселения</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0616D8" w:rsidRDefault="000616D8"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свыше 3 м – определяется индивидуально в каждом конкретном случае,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DD347E">
        <w:rPr>
          <w:sz w:val="28"/>
          <w:szCs w:val="28"/>
        </w:rPr>
        <w:t>Николаевский</w:t>
      </w:r>
      <w:r w:rsidR="00494CBB">
        <w:rPr>
          <w:sz w:val="28"/>
          <w:szCs w:val="28"/>
        </w:rPr>
        <w:t xml:space="preserve"> сельсовет Михайловского</w:t>
      </w:r>
      <w:r w:rsidRPr="00F41FD9">
        <w:rPr>
          <w:sz w:val="28"/>
          <w:szCs w:val="28"/>
        </w:rPr>
        <w:t xml:space="preserve"> район</w:t>
      </w:r>
      <w:r w:rsidR="00494CBB">
        <w:rPr>
          <w:sz w:val="28"/>
          <w:szCs w:val="28"/>
        </w:rPr>
        <w:t>а</w:t>
      </w:r>
      <w:r w:rsidRPr="00F41FD9">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494CBB">
        <w:rPr>
          <w:rFonts w:ascii="Times New Roman" w:hAnsi="Times New Roman" w:cs="Times New Roman"/>
          <w:bCs/>
          <w:sz w:val="28"/>
          <w:szCs w:val="28"/>
        </w:rPr>
        <w:t xml:space="preserve"> </w:t>
      </w:r>
      <w:r w:rsidRPr="00F41FD9">
        <w:rPr>
          <w:rFonts w:ascii="Times New Roman" w:hAnsi="Times New Roman" w:cs="Times New Roman"/>
          <w:bCs/>
          <w:sz w:val="28"/>
          <w:szCs w:val="28"/>
        </w:rP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сельского поселения при необходимости следует предусматривать инженерную защиту от оползней и обвалов, 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Default="004D4F01" w:rsidP="0089113F">
      <w:pPr>
        <w:widowControl w:val="0"/>
        <w:spacing w:after="0" w:line="240" w:lineRule="auto"/>
        <w:ind w:firstLine="567"/>
        <w:jc w:val="both"/>
        <w:rPr>
          <w:rFonts w:ascii="Times New Roman" w:hAnsi="Times New Roman" w:cs="Times New Roman"/>
          <w:sz w:val="28"/>
          <w:szCs w:val="28"/>
        </w:rPr>
      </w:pPr>
    </w:p>
    <w:p w:rsidR="001D1088" w:rsidRPr="00F41FD9" w:rsidRDefault="001D1088"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1D1088" w:rsidRDefault="001D1088"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1D1088" w:rsidRDefault="001D1088"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DD347E">
        <w:rPr>
          <w:rFonts w:ascii="Times New Roman" w:hAnsi="Times New Roman" w:cs="Times New Roman"/>
          <w:bCs/>
          <w:sz w:val="28"/>
          <w:szCs w:val="28"/>
        </w:rPr>
        <w:t>Николаевский</w:t>
      </w:r>
      <w:r w:rsidRPr="00F01F29">
        <w:rPr>
          <w:rFonts w:ascii="Times New Roman" w:hAnsi="Times New Roman" w:cs="Times New Roman"/>
          <w:bCs/>
          <w:sz w:val="28"/>
          <w:szCs w:val="28"/>
        </w:rPr>
        <w:t xml:space="preserve"> сельсовет </w:t>
      </w:r>
      <w:r w:rsidR="00494CBB">
        <w:rPr>
          <w:rFonts w:ascii="Times New Roman" w:hAnsi="Times New Roman" w:cs="Times New Roman"/>
          <w:bCs/>
          <w:sz w:val="28"/>
          <w:szCs w:val="28"/>
        </w:rPr>
        <w:t>Михайловского</w:t>
      </w:r>
      <w:r w:rsidRPr="00F01F29">
        <w:rPr>
          <w:rFonts w:ascii="Times New Roman" w:hAnsi="Times New Roman" w:cs="Times New Roman"/>
          <w:bCs/>
          <w:sz w:val="28"/>
          <w:szCs w:val="28"/>
        </w:rPr>
        <w:t xml:space="preserve"> район</w:t>
      </w:r>
      <w:r w:rsidR="00494CBB">
        <w:rPr>
          <w:rFonts w:ascii="Times New Roman" w:hAnsi="Times New Roman" w:cs="Times New Roman"/>
          <w:bCs/>
          <w:sz w:val="28"/>
          <w:szCs w:val="28"/>
        </w:rPr>
        <w:t>а</w:t>
      </w:r>
      <w:r w:rsidRPr="00F01F29">
        <w:rPr>
          <w:rFonts w:ascii="Times New Roman" w:hAnsi="Times New Roman" w:cs="Times New Roman"/>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DD347E">
        <w:rPr>
          <w:rFonts w:ascii="Times New Roman" w:hAnsi="Times New Roman"/>
          <w:b/>
          <w:sz w:val="28"/>
          <w:szCs w:val="28"/>
        </w:rPr>
        <w:t>Николаевский</w:t>
      </w:r>
      <w:r w:rsidRPr="00DD4DE9">
        <w:rPr>
          <w:rFonts w:ascii="Times New Roman" w:hAnsi="Times New Roman"/>
          <w:b/>
          <w:sz w:val="28"/>
          <w:szCs w:val="28"/>
        </w:rPr>
        <w:t xml:space="preserve"> сельсовет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11) прилегающие к вышеперечисленным зданиям и сооружениям 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891947" w:rsidRDefault="00071AAD" w:rsidP="0089113F">
      <w:pPr>
        <w:pStyle w:val="Default"/>
        <w:ind w:firstLine="567"/>
        <w:jc w:val="center"/>
        <w:rPr>
          <w:b/>
          <w:sz w:val="28"/>
          <w:szCs w:val="28"/>
        </w:rPr>
      </w:pPr>
      <w:r w:rsidRPr="00891947">
        <w:rPr>
          <w:b/>
          <w:sz w:val="28"/>
          <w:szCs w:val="28"/>
        </w:rPr>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Нормативы градостроительного проектирования муниципального образования </w:t>
      </w:r>
      <w:r w:rsidR="00DD347E">
        <w:rPr>
          <w:sz w:val="28"/>
          <w:szCs w:val="28"/>
        </w:rPr>
        <w:t>Николаевский</w:t>
      </w:r>
      <w:r w:rsidR="00494CBB">
        <w:rPr>
          <w:sz w:val="28"/>
          <w:szCs w:val="28"/>
        </w:rPr>
        <w:t xml:space="preserve"> сельсовет </w:t>
      </w:r>
      <w:r w:rsidRPr="004552C5">
        <w:rPr>
          <w:sz w:val="28"/>
          <w:szCs w:val="28"/>
        </w:rPr>
        <w:t>Михайловск</w:t>
      </w:r>
      <w:r w:rsidR="00494CBB">
        <w:rPr>
          <w:sz w:val="28"/>
          <w:szCs w:val="28"/>
        </w:rPr>
        <w:t>ого</w:t>
      </w:r>
      <w:r w:rsidRPr="004552C5">
        <w:rPr>
          <w:sz w:val="28"/>
          <w:szCs w:val="28"/>
        </w:rPr>
        <w:t xml:space="preserve"> район</w:t>
      </w:r>
      <w:r w:rsidR="00494CBB">
        <w:rPr>
          <w:sz w:val="28"/>
          <w:szCs w:val="28"/>
        </w:rPr>
        <w:t>а</w:t>
      </w:r>
      <w:r w:rsidRPr="004552C5">
        <w:rPr>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Михайловский район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71AAD" w:rsidRPr="004552C5" w:rsidRDefault="00071AAD" w:rsidP="00547933">
      <w:pPr>
        <w:pStyle w:val="Default"/>
        <w:ind w:left="5670"/>
        <w:rPr>
          <w:sz w:val="23"/>
          <w:szCs w:val="23"/>
        </w:rPr>
      </w:pPr>
      <w:r w:rsidRPr="004552C5">
        <w:rPr>
          <w:sz w:val="23"/>
          <w:szCs w:val="23"/>
        </w:rPr>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Медицинская промышленность</w:t>
            </w:r>
          </w:p>
        </w:tc>
        <w:tc>
          <w:tcPr>
            <w:tcW w:w="4937" w:type="dxa"/>
          </w:tcPr>
          <w:p w:rsidR="00547933" w:rsidRPr="00B02B87" w:rsidRDefault="00547933" w:rsidP="00547933">
            <w:pPr>
              <w:pStyle w:val="Default"/>
            </w:pPr>
            <w:r w:rsidRPr="00B02B87">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хлеба и хлебобулочных изделий 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крупных блоков, панелей и других конструкций из ячеистого, плотного 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891947" w:rsidRDefault="00891947" w:rsidP="00547933">
      <w:pPr>
        <w:pStyle w:val="Default"/>
        <w:jc w:val="right"/>
        <w:rPr>
          <w:sz w:val="28"/>
          <w:szCs w:val="28"/>
        </w:rPr>
      </w:pPr>
    </w:p>
    <w:p w:rsidR="00547933" w:rsidRDefault="00547933" w:rsidP="00547933">
      <w:pPr>
        <w:pStyle w:val="Default"/>
        <w:jc w:val="right"/>
        <w:rPr>
          <w:sz w:val="28"/>
          <w:szCs w:val="28"/>
        </w:rPr>
      </w:pPr>
      <w:r>
        <w:rPr>
          <w:sz w:val="28"/>
          <w:szCs w:val="28"/>
        </w:rPr>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825197" w:rsidRDefault="00825197" w:rsidP="00547933">
      <w:pPr>
        <w:pStyle w:val="Default"/>
        <w:ind w:left="5670"/>
        <w:rPr>
          <w:sz w:val="23"/>
          <w:szCs w:val="23"/>
        </w:rPr>
      </w:pP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7B5721" w:rsidRDefault="007B5721" w:rsidP="00547933">
      <w:pPr>
        <w:pStyle w:val="Default"/>
        <w:jc w:val="center"/>
        <w:rPr>
          <w:b/>
          <w:bCs/>
          <w:sz w:val="28"/>
          <w:szCs w:val="28"/>
        </w:rPr>
      </w:pPr>
    </w:p>
    <w:p w:rsidR="007B5721" w:rsidRDefault="007B5721" w:rsidP="00547933">
      <w:pPr>
        <w:pStyle w:val="Default"/>
        <w:jc w:val="center"/>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361"/>
        <w:gridCol w:w="2410"/>
        <w:gridCol w:w="2835"/>
      </w:tblGrid>
      <w:tr w:rsidR="007B5721" w:rsidRPr="004C5B00" w:rsidTr="007B5721">
        <w:tc>
          <w:tcPr>
            <w:tcW w:w="4361" w:type="dxa"/>
          </w:tcPr>
          <w:p w:rsidR="007B5721" w:rsidRPr="004C5B00" w:rsidRDefault="007B5721" w:rsidP="00547933">
            <w:pPr>
              <w:pStyle w:val="Default"/>
              <w:jc w:val="center"/>
              <w:rPr>
                <w:sz w:val="28"/>
                <w:szCs w:val="28"/>
              </w:rPr>
            </w:pPr>
            <w:r w:rsidRPr="004C5B00">
              <w:rPr>
                <w:sz w:val="28"/>
                <w:szCs w:val="28"/>
              </w:rPr>
              <w:t>Склады общетоварные</w:t>
            </w:r>
          </w:p>
        </w:tc>
        <w:tc>
          <w:tcPr>
            <w:tcW w:w="2410" w:type="dxa"/>
            <w:vAlign w:val="center"/>
          </w:tcPr>
          <w:p w:rsidR="007B5721" w:rsidRPr="004C5B00" w:rsidRDefault="007B5721" w:rsidP="007B5721">
            <w:pPr>
              <w:pStyle w:val="Default"/>
              <w:jc w:val="center"/>
              <w:rPr>
                <w:sz w:val="28"/>
                <w:szCs w:val="28"/>
              </w:rPr>
            </w:pPr>
            <w:r w:rsidRPr="004C5B00">
              <w:rPr>
                <w:sz w:val="28"/>
                <w:szCs w:val="28"/>
              </w:rPr>
              <w:t>Площадь складов для сельских поселений, кв. м</w:t>
            </w:r>
          </w:p>
        </w:tc>
        <w:tc>
          <w:tcPr>
            <w:tcW w:w="2835" w:type="dxa"/>
            <w:vAlign w:val="center"/>
          </w:tcPr>
          <w:p w:rsidR="007B5721" w:rsidRPr="004C5B00" w:rsidRDefault="007B572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w:t>
            </w:r>
          </w:p>
        </w:tc>
        <w:tc>
          <w:tcPr>
            <w:tcW w:w="2835" w:type="dxa"/>
            <w:vAlign w:val="center"/>
          </w:tcPr>
          <w:p w:rsidR="007B5721" w:rsidRPr="004C5B00" w:rsidRDefault="007B5721" w:rsidP="00547933">
            <w:pPr>
              <w:pStyle w:val="Default"/>
              <w:jc w:val="center"/>
              <w:rPr>
                <w:sz w:val="28"/>
                <w:szCs w:val="28"/>
              </w:rPr>
            </w:pPr>
            <w:r>
              <w:rPr>
                <w:sz w:val="28"/>
                <w:szCs w:val="28"/>
              </w:rPr>
              <w:t>60</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Непродовольственных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193</w:t>
            </w:r>
          </w:p>
        </w:tc>
        <w:tc>
          <w:tcPr>
            <w:tcW w:w="2835" w:type="dxa"/>
            <w:vAlign w:val="center"/>
          </w:tcPr>
          <w:p w:rsidR="007B5721" w:rsidRPr="004C5B00" w:rsidRDefault="007B572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547933" w:rsidRPr="004C5B00" w:rsidRDefault="00547933" w:rsidP="00547933">
      <w:pPr>
        <w:pStyle w:val="Default"/>
        <w:jc w:val="right"/>
        <w:rPr>
          <w:sz w:val="28"/>
          <w:szCs w:val="28"/>
        </w:rPr>
      </w:pPr>
      <w:r w:rsidRPr="004C5B00">
        <w:rPr>
          <w:sz w:val="28"/>
          <w:szCs w:val="28"/>
        </w:rPr>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0" w:type="auto"/>
        <w:tblLook w:val="04A0"/>
      </w:tblPr>
      <w:tblGrid>
        <w:gridCol w:w="4644"/>
        <w:gridCol w:w="2552"/>
        <w:gridCol w:w="2410"/>
      </w:tblGrid>
      <w:tr w:rsidR="007B5721" w:rsidRPr="00BF17CC" w:rsidTr="007B5721">
        <w:tc>
          <w:tcPr>
            <w:tcW w:w="4644" w:type="dxa"/>
            <w:vAlign w:val="center"/>
          </w:tcPr>
          <w:p w:rsidR="007B5721" w:rsidRPr="00BF17CC" w:rsidRDefault="007B5721" w:rsidP="007B5721">
            <w:pPr>
              <w:pStyle w:val="Default"/>
              <w:jc w:val="center"/>
              <w:rPr>
                <w:sz w:val="28"/>
                <w:szCs w:val="28"/>
              </w:rPr>
            </w:pPr>
            <w:r w:rsidRPr="00BF17CC">
              <w:rPr>
                <w:sz w:val="28"/>
                <w:szCs w:val="28"/>
              </w:rPr>
              <w:t>Склады специализированные</w:t>
            </w:r>
          </w:p>
        </w:tc>
        <w:tc>
          <w:tcPr>
            <w:tcW w:w="2552" w:type="dxa"/>
            <w:vAlign w:val="center"/>
          </w:tcPr>
          <w:p w:rsidR="007B5721" w:rsidRPr="00BF17CC" w:rsidRDefault="007B5721" w:rsidP="007B5721">
            <w:pPr>
              <w:pStyle w:val="Default"/>
              <w:jc w:val="center"/>
              <w:rPr>
                <w:sz w:val="28"/>
                <w:szCs w:val="28"/>
              </w:rPr>
            </w:pPr>
            <w:r w:rsidRPr="00BF17CC">
              <w:rPr>
                <w:sz w:val="28"/>
                <w:szCs w:val="28"/>
              </w:rPr>
              <w:t>Вместимость складов для сельских поселений, т</w:t>
            </w:r>
          </w:p>
        </w:tc>
        <w:tc>
          <w:tcPr>
            <w:tcW w:w="2410" w:type="dxa"/>
            <w:vAlign w:val="center"/>
          </w:tcPr>
          <w:p w:rsidR="007B5721" w:rsidRPr="00BF17CC" w:rsidRDefault="007B572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552" w:type="dxa"/>
          </w:tcPr>
          <w:p w:rsidR="007B5721" w:rsidRPr="00BF17CC" w:rsidRDefault="007B5721" w:rsidP="00547933">
            <w:pPr>
              <w:pStyle w:val="Default"/>
              <w:jc w:val="center"/>
              <w:rPr>
                <w:sz w:val="28"/>
                <w:szCs w:val="28"/>
              </w:rPr>
            </w:pPr>
            <w:r>
              <w:rPr>
                <w:sz w:val="28"/>
                <w:szCs w:val="28"/>
              </w:rPr>
              <w:t>10</w:t>
            </w:r>
          </w:p>
        </w:tc>
        <w:tc>
          <w:tcPr>
            <w:tcW w:w="2410" w:type="dxa"/>
          </w:tcPr>
          <w:p w:rsidR="007B5721" w:rsidRPr="00BF17CC" w:rsidRDefault="007B5721" w:rsidP="00547933">
            <w:pPr>
              <w:pStyle w:val="Default"/>
              <w:jc w:val="center"/>
              <w:rPr>
                <w:sz w:val="28"/>
                <w:szCs w:val="28"/>
              </w:rPr>
            </w:pPr>
            <w:r>
              <w:rPr>
                <w:sz w:val="28"/>
                <w:szCs w:val="28"/>
              </w:rPr>
              <w:t>25</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Фруктохранилища </w:t>
            </w:r>
          </w:p>
          <w:p w:rsidR="007B5721" w:rsidRPr="00BF17CC" w:rsidRDefault="007B5721" w:rsidP="00547933">
            <w:pPr>
              <w:pStyle w:val="Default"/>
              <w:rPr>
                <w:sz w:val="28"/>
                <w:szCs w:val="28"/>
              </w:rPr>
            </w:pPr>
            <w:r w:rsidRPr="00BF17CC">
              <w:rPr>
                <w:sz w:val="28"/>
                <w:szCs w:val="28"/>
              </w:rPr>
              <w:t xml:space="preserve">Овощехранилища </w:t>
            </w:r>
          </w:p>
          <w:p w:rsidR="007B5721" w:rsidRPr="00BF17CC" w:rsidRDefault="007B5721" w:rsidP="00547933">
            <w:pPr>
              <w:pStyle w:val="Default"/>
              <w:rPr>
                <w:sz w:val="28"/>
                <w:szCs w:val="28"/>
              </w:rPr>
            </w:pPr>
            <w:r w:rsidRPr="00BF17CC">
              <w:rPr>
                <w:sz w:val="28"/>
                <w:szCs w:val="28"/>
              </w:rPr>
              <w:t xml:space="preserve">Картофелехранилища </w:t>
            </w:r>
          </w:p>
        </w:tc>
        <w:tc>
          <w:tcPr>
            <w:tcW w:w="2552" w:type="dxa"/>
          </w:tcPr>
          <w:p w:rsidR="007B5721" w:rsidRPr="00BF17CC" w:rsidRDefault="007B5721" w:rsidP="00547933">
            <w:pPr>
              <w:pStyle w:val="Default"/>
              <w:jc w:val="center"/>
              <w:rPr>
                <w:sz w:val="28"/>
                <w:szCs w:val="28"/>
              </w:rPr>
            </w:pPr>
            <w:r>
              <w:rPr>
                <w:sz w:val="28"/>
                <w:szCs w:val="28"/>
              </w:rPr>
              <w:t>90</w:t>
            </w:r>
          </w:p>
        </w:tc>
        <w:tc>
          <w:tcPr>
            <w:tcW w:w="2410" w:type="dxa"/>
          </w:tcPr>
          <w:p w:rsidR="007B5721" w:rsidRPr="00BF17CC" w:rsidRDefault="007B572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Pr="00BF17CC" w:rsidRDefault="00547933"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влияния </w:t>
            </w:r>
          </w:p>
        </w:tc>
        <w:tc>
          <w:tcPr>
            <w:tcW w:w="2531" w:type="dxa"/>
          </w:tcPr>
          <w:p w:rsidR="008368E7" w:rsidRPr="007601AD" w:rsidRDefault="008368E7" w:rsidP="008368E7">
            <w:pPr>
              <w:pStyle w:val="Default"/>
              <w:jc w:val="both"/>
            </w:pPr>
            <w:r w:rsidRPr="007601AD">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Физкультурно-спортивные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смену на 1 тыс. чел. </w:t>
            </w:r>
          </w:p>
        </w:tc>
        <w:tc>
          <w:tcPr>
            <w:tcW w:w="1264" w:type="dxa"/>
          </w:tcPr>
          <w:p w:rsidR="008368E7" w:rsidRPr="007601AD" w:rsidRDefault="008368E7" w:rsidP="008368E7">
            <w:pPr>
              <w:pStyle w:val="Default"/>
              <w:jc w:val="center"/>
            </w:pPr>
            <w:r w:rsidRPr="007601AD">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843"/>
        <w:gridCol w:w="1843"/>
        <w:gridCol w:w="1701"/>
      </w:tblGrid>
      <w:tr w:rsidR="008368E7" w:rsidRPr="00473494" w:rsidTr="008368E7">
        <w:trPr>
          <w:trHeight w:val="385"/>
        </w:trPr>
        <w:tc>
          <w:tcPr>
            <w:tcW w:w="4361" w:type="dxa"/>
          </w:tcPr>
          <w:p w:rsidR="008368E7" w:rsidRDefault="008368E7" w:rsidP="008368E7">
            <w:pPr>
              <w:pStyle w:val="Default"/>
              <w:jc w:val="center"/>
              <w:rPr>
                <w:sz w:val="28"/>
                <w:szCs w:val="28"/>
              </w:rPr>
            </w:pPr>
            <w:r w:rsidRPr="00473494">
              <w:rPr>
                <w:sz w:val="28"/>
                <w:szCs w:val="28"/>
              </w:rPr>
              <w:t xml:space="preserve">Наименование </w:t>
            </w:r>
          </w:p>
          <w:p w:rsidR="008368E7" w:rsidRPr="00473494" w:rsidRDefault="008368E7" w:rsidP="008368E7">
            <w:pPr>
              <w:pStyle w:val="Default"/>
              <w:jc w:val="center"/>
              <w:rPr>
                <w:sz w:val="28"/>
                <w:szCs w:val="28"/>
              </w:rPr>
            </w:pPr>
            <w:r w:rsidRPr="00473494">
              <w:rPr>
                <w:sz w:val="28"/>
                <w:szCs w:val="28"/>
              </w:rPr>
              <w:t>объектов</w:t>
            </w:r>
          </w:p>
        </w:tc>
        <w:tc>
          <w:tcPr>
            <w:tcW w:w="1843" w:type="dxa"/>
          </w:tcPr>
          <w:p w:rsidR="008368E7" w:rsidRPr="00473494" w:rsidRDefault="008368E7" w:rsidP="008368E7">
            <w:pPr>
              <w:pStyle w:val="Default"/>
              <w:jc w:val="center"/>
              <w:rPr>
                <w:sz w:val="28"/>
                <w:szCs w:val="28"/>
              </w:rPr>
            </w:pPr>
            <w:r w:rsidRPr="00473494">
              <w:rPr>
                <w:sz w:val="28"/>
                <w:szCs w:val="28"/>
              </w:rPr>
              <w:t>Единица измерения</w:t>
            </w:r>
          </w:p>
        </w:tc>
        <w:tc>
          <w:tcPr>
            <w:tcW w:w="1843" w:type="dxa"/>
          </w:tcPr>
          <w:p w:rsidR="008368E7" w:rsidRPr="00473494" w:rsidRDefault="008368E7" w:rsidP="008368E7">
            <w:pPr>
              <w:pStyle w:val="Default"/>
              <w:jc w:val="center"/>
              <w:rPr>
                <w:sz w:val="28"/>
                <w:szCs w:val="28"/>
              </w:rPr>
            </w:pPr>
            <w:r w:rsidRPr="00473494">
              <w:rPr>
                <w:sz w:val="28"/>
                <w:szCs w:val="28"/>
              </w:rPr>
              <w:t>Города и городские поселения</w:t>
            </w:r>
          </w:p>
        </w:tc>
        <w:tc>
          <w:tcPr>
            <w:tcW w:w="1701" w:type="dxa"/>
          </w:tcPr>
          <w:p w:rsidR="008368E7" w:rsidRPr="00473494" w:rsidRDefault="008368E7" w:rsidP="008368E7">
            <w:pPr>
              <w:pStyle w:val="Default"/>
              <w:jc w:val="center"/>
              <w:rPr>
                <w:sz w:val="28"/>
                <w:szCs w:val="28"/>
              </w:rPr>
            </w:pPr>
            <w:r w:rsidRPr="00473494">
              <w:rPr>
                <w:sz w:val="28"/>
                <w:szCs w:val="28"/>
              </w:rPr>
              <w:t>Сельские поселения</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Дошкольные образовательные учреждения, в том числе </w:t>
            </w:r>
          </w:p>
        </w:tc>
        <w:tc>
          <w:tcPr>
            <w:tcW w:w="1843" w:type="dxa"/>
          </w:tcPr>
          <w:p w:rsidR="008368E7" w:rsidRDefault="008368E7" w:rsidP="008368E7">
            <w:pPr>
              <w:pStyle w:val="Default"/>
              <w:jc w:val="center"/>
              <w:rPr>
                <w:sz w:val="28"/>
                <w:szCs w:val="28"/>
              </w:rPr>
            </w:pPr>
            <w:r w:rsidRPr="00473494">
              <w:rPr>
                <w:sz w:val="28"/>
                <w:szCs w:val="28"/>
              </w:rPr>
              <w:t>мест на</w:t>
            </w:r>
          </w:p>
          <w:p w:rsidR="008368E7" w:rsidRPr="00473494" w:rsidRDefault="008368E7" w:rsidP="008368E7">
            <w:pPr>
              <w:pStyle w:val="Default"/>
              <w:jc w:val="center"/>
              <w:rPr>
                <w:sz w:val="28"/>
                <w:szCs w:val="28"/>
              </w:rPr>
            </w:pPr>
            <w:r w:rsidRPr="00473494">
              <w:rPr>
                <w:sz w:val="28"/>
                <w:szCs w:val="28"/>
              </w:rPr>
              <w:t>1 тыс. чел.</w:t>
            </w:r>
          </w:p>
        </w:tc>
        <w:tc>
          <w:tcPr>
            <w:tcW w:w="1843" w:type="dxa"/>
            <w:vAlign w:val="center"/>
          </w:tcPr>
          <w:p w:rsidR="008368E7" w:rsidRPr="00473494" w:rsidRDefault="008368E7" w:rsidP="008368E7">
            <w:pPr>
              <w:pStyle w:val="Default"/>
              <w:jc w:val="center"/>
              <w:rPr>
                <w:sz w:val="28"/>
                <w:szCs w:val="28"/>
              </w:rPr>
            </w:pPr>
            <w:r w:rsidRPr="00473494">
              <w:rPr>
                <w:sz w:val="28"/>
                <w:szCs w:val="28"/>
              </w:rPr>
              <w:t>55</w:t>
            </w:r>
          </w:p>
        </w:tc>
        <w:tc>
          <w:tcPr>
            <w:tcW w:w="1701" w:type="dxa"/>
            <w:vAlign w:val="center"/>
          </w:tcPr>
          <w:p w:rsidR="008368E7" w:rsidRPr="00473494" w:rsidRDefault="008368E7" w:rsidP="008368E7">
            <w:pPr>
              <w:pStyle w:val="Default"/>
              <w:jc w:val="center"/>
              <w:rPr>
                <w:sz w:val="28"/>
                <w:szCs w:val="28"/>
              </w:rPr>
            </w:pPr>
            <w:r w:rsidRPr="00473494">
              <w:rPr>
                <w:sz w:val="28"/>
                <w:szCs w:val="28"/>
              </w:rPr>
              <w:t>30</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общего типа </w:t>
            </w:r>
          </w:p>
        </w:tc>
        <w:tc>
          <w:tcPr>
            <w:tcW w:w="1843" w:type="dxa"/>
          </w:tcPr>
          <w:p w:rsidR="008368E7" w:rsidRPr="00473494" w:rsidRDefault="008368E7" w:rsidP="008368E7">
            <w:pPr>
              <w:pStyle w:val="Default"/>
              <w:jc w:val="center"/>
              <w:rPr>
                <w:sz w:val="28"/>
                <w:szCs w:val="28"/>
              </w:rPr>
            </w:pPr>
          </w:p>
        </w:tc>
        <w:tc>
          <w:tcPr>
            <w:tcW w:w="1843" w:type="dxa"/>
          </w:tcPr>
          <w:p w:rsidR="008368E7" w:rsidRPr="00473494" w:rsidRDefault="008368E7" w:rsidP="008368E7">
            <w:pPr>
              <w:pStyle w:val="Default"/>
              <w:jc w:val="center"/>
              <w:rPr>
                <w:sz w:val="28"/>
                <w:szCs w:val="28"/>
              </w:rPr>
            </w:pPr>
            <w:r w:rsidRPr="00473494">
              <w:rPr>
                <w:sz w:val="28"/>
                <w:szCs w:val="28"/>
              </w:rPr>
              <w:t>45</w:t>
            </w:r>
          </w:p>
        </w:tc>
        <w:tc>
          <w:tcPr>
            <w:tcW w:w="1701" w:type="dxa"/>
          </w:tcPr>
          <w:p w:rsidR="008368E7" w:rsidRPr="00473494" w:rsidRDefault="008368E7" w:rsidP="008368E7">
            <w:pPr>
              <w:pStyle w:val="Default"/>
              <w:jc w:val="center"/>
              <w:rPr>
                <w:sz w:val="28"/>
                <w:szCs w:val="28"/>
              </w:rPr>
            </w:pPr>
            <w:r w:rsidRPr="00473494">
              <w:rPr>
                <w:sz w:val="28"/>
                <w:szCs w:val="28"/>
              </w:rPr>
              <w:t>30</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специализированного </w:t>
            </w:r>
          </w:p>
        </w:tc>
        <w:tc>
          <w:tcPr>
            <w:tcW w:w="1843" w:type="dxa"/>
          </w:tcPr>
          <w:p w:rsidR="008368E7" w:rsidRPr="00473494" w:rsidRDefault="008368E7" w:rsidP="008368E7">
            <w:pPr>
              <w:pStyle w:val="Default"/>
              <w:jc w:val="center"/>
              <w:rPr>
                <w:sz w:val="28"/>
                <w:szCs w:val="28"/>
              </w:rPr>
            </w:pPr>
          </w:p>
        </w:tc>
        <w:tc>
          <w:tcPr>
            <w:tcW w:w="1843" w:type="dxa"/>
          </w:tcPr>
          <w:p w:rsidR="008368E7" w:rsidRPr="00473494" w:rsidRDefault="008368E7" w:rsidP="008368E7">
            <w:pPr>
              <w:pStyle w:val="Default"/>
              <w:jc w:val="center"/>
              <w:rPr>
                <w:sz w:val="28"/>
                <w:szCs w:val="28"/>
              </w:rPr>
            </w:pPr>
            <w:r w:rsidRPr="00473494">
              <w:rPr>
                <w:sz w:val="28"/>
                <w:szCs w:val="28"/>
              </w:rPr>
              <w:t>2</w:t>
            </w:r>
          </w:p>
        </w:tc>
        <w:tc>
          <w:tcPr>
            <w:tcW w:w="1701" w:type="dxa"/>
          </w:tcPr>
          <w:p w:rsidR="008368E7" w:rsidRPr="00473494" w:rsidRDefault="008368E7" w:rsidP="008368E7">
            <w:pPr>
              <w:pStyle w:val="Default"/>
              <w:jc w:val="center"/>
              <w:rPr>
                <w:sz w:val="28"/>
                <w:szCs w:val="28"/>
              </w:rPr>
            </w:pPr>
            <w:r w:rsidRPr="00473494">
              <w:rPr>
                <w:sz w:val="28"/>
                <w:szCs w:val="28"/>
              </w:rPr>
              <w:t>-</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оздоровительного </w:t>
            </w:r>
          </w:p>
        </w:tc>
        <w:tc>
          <w:tcPr>
            <w:tcW w:w="1843" w:type="dxa"/>
          </w:tcPr>
          <w:p w:rsidR="008368E7" w:rsidRPr="00473494" w:rsidRDefault="008368E7" w:rsidP="008368E7">
            <w:pPr>
              <w:pStyle w:val="Default"/>
              <w:jc w:val="center"/>
              <w:rPr>
                <w:sz w:val="28"/>
                <w:szCs w:val="28"/>
              </w:rPr>
            </w:pPr>
          </w:p>
        </w:tc>
        <w:tc>
          <w:tcPr>
            <w:tcW w:w="1843" w:type="dxa"/>
          </w:tcPr>
          <w:p w:rsidR="008368E7" w:rsidRPr="00473494" w:rsidRDefault="008368E7" w:rsidP="008368E7">
            <w:pPr>
              <w:pStyle w:val="Default"/>
              <w:jc w:val="center"/>
              <w:rPr>
                <w:sz w:val="28"/>
                <w:szCs w:val="28"/>
              </w:rPr>
            </w:pPr>
            <w:r w:rsidRPr="00473494">
              <w:rPr>
                <w:sz w:val="28"/>
                <w:szCs w:val="28"/>
              </w:rPr>
              <w:t>7</w:t>
            </w:r>
          </w:p>
        </w:tc>
        <w:tc>
          <w:tcPr>
            <w:tcW w:w="1701" w:type="dxa"/>
          </w:tcPr>
          <w:p w:rsidR="008368E7" w:rsidRPr="00473494" w:rsidRDefault="008368E7" w:rsidP="008368E7">
            <w:pPr>
              <w:pStyle w:val="Default"/>
              <w:jc w:val="center"/>
              <w:rPr>
                <w:sz w:val="28"/>
                <w:szCs w:val="28"/>
              </w:rPr>
            </w:pPr>
            <w:r w:rsidRPr="00473494">
              <w:rPr>
                <w:sz w:val="28"/>
                <w:szCs w:val="28"/>
              </w:rPr>
              <w:t>-</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Общеобразовательные учреждения </w:t>
            </w:r>
          </w:p>
        </w:tc>
        <w:tc>
          <w:tcPr>
            <w:tcW w:w="1843" w:type="dxa"/>
          </w:tcPr>
          <w:p w:rsidR="008368E7" w:rsidRPr="00473494" w:rsidRDefault="008368E7" w:rsidP="008368E7">
            <w:pPr>
              <w:pStyle w:val="Default"/>
              <w:jc w:val="center"/>
              <w:rPr>
                <w:sz w:val="28"/>
                <w:szCs w:val="28"/>
              </w:rPr>
            </w:pPr>
            <w:r w:rsidRPr="00473494">
              <w:rPr>
                <w:sz w:val="28"/>
                <w:szCs w:val="28"/>
              </w:rPr>
              <w:t>учащихся на 1 тыс. чел.</w:t>
            </w:r>
          </w:p>
        </w:tc>
        <w:tc>
          <w:tcPr>
            <w:tcW w:w="1843" w:type="dxa"/>
            <w:vAlign w:val="center"/>
          </w:tcPr>
          <w:p w:rsidR="008368E7" w:rsidRPr="00473494" w:rsidRDefault="008368E7" w:rsidP="008368E7">
            <w:pPr>
              <w:pStyle w:val="Default"/>
              <w:jc w:val="center"/>
              <w:rPr>
                <w:sz w:val="28"/>
                <w:szCs w:val="28"/>
              </w:rPr>
            </w:pPr>
            <w:r w:rsidRPr="00473494">
              <w:rPr>
                <w:sz w:val="28"/>
                <w:szCs w:val="28"/>
              </w:rPr>
              <w:t>95</w:t>
            </w:r>
          </w:p>
        </w:tc>
        <w:tc>
          <w:tcPr>
            <w:tcW w:w="1701" w:type="dxa"/>
            <w:vAlign w:val="center"/>
          </w:tcPr>
          <w:p w:rsidR="008368E7" w:rsidRPr="00473494" w:rsidRDefault="008368E7"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891947">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w:t>
            </w:r>
            <w:r w:rsidR="00891947">
              <w:rPr>
                <w:rFonts w:ascii="Times New Roman" w:hAnsi="Times New Roman" w:cs="Times New Roman"/>
                <w:sz w:val="28"/>
                <w:szCs w:val="28"/>
                <w:lang w:eastAsia="ar-SA"/>
              </w:rPr>
              <w:t>7</w:t>
            </w:r>
          </w:p>
        </w:tc>
        <w:tc>
          <w:tcPr>
            <w:tcW w:w="5987" w:type="dxa"/>
            <w:vAlign w:val="center"/>
          </w:tcPr>
          <w:p w:rsidR="000A5738" w:rsidRPr="000A5738" w:rsidRDefault="00DD347E"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Николаевский</w:t>
            </w:r>
            <w:r w:rsidR="000A5738">
              <w:rPr>
                <w:rFonts w:ascii="Times New Roman" w:hAnsi="Times New Roman" w:cs="Times New Roman"/>
                <w:sz w:val="28"/>
                <w:szCs w:val="28"/>
                <w:lang w:eastAsia="ar-SA"/>
              </w:rPr>
              <w:t xml:space="preserve"> сельсовет Михайловского района</w:t>
            </w:r>
          </w:p>
        </w:tc>
        <w:tc>
          <w:tcPr>
            <w:tcW w:w="2874" w:type="dxa"/>
            <w:vAlign w:val="center"/>
          </w:tcPr>
          <w:p w:rsidR="000A5738" w:rsidRPr="000A5738" w:rsidRDefault="00CB4ABD"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t xml:space="preserve">Таблица И-5 </w:t>
      </w: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8368E7" w:rsidP="008368E7">
            <w:pPr>
              <w:pStyle w:val="Default"/>
              <w:jc w:val="center"/>
              <w:rPr>
                <w:sz w:val="28"/>
                <w:szCs w:val="28"/>
              </w:rPr>
            </w:pPr>
            <w:r>
              <w:rPr>
                <w:sz w:val="28"/>
                <w:szCs w:val="28"/>
              </w:rPr>
              <w:t>Михайловский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E91307" w:rsidRPr="00FF7721" w:rsidTr="008368E7">
        <w:trPr>
          <w:trHeight w:val="109"/>
        </w:trPr>
        <w:tc>
          <w:tcPr>
            <w:tcW w:w="1968" w:type="dxa"/>
          </w:tcPr>
          <w:p w:rsidR="00E91307" w:rsidRDefault="00E91307" w:rsidP="008368E7">
            <w:pPr>
              <w:pStyle w:val="Default"/>
              <w:jc w:val="center"/>
              <w:rPr>
                <w:sz w:val="28"/>
                <w:szCs w:val="28"/>
              </w:rPr>
            </w:pPr>
            <w:r>
              <w:rPr>
                <w:sz w:val="28"/>
                <w:szCs w:val="28"/>
              </w:rPr>
              <w:t>2</w:t>
            </w:r>
          </w:p>
        </w:tc>
        <w:tc>
          <w:tcPr>
            <w:tcW w:w="3952" w:type="dxa"/>
          </w:tcPr>
          <w:p w:rsidR="00E91307" w:rsidRDefault="00DD347E" w:rsidP="008368E7">
            <w:pPr>
              <w:pStyle w:val="Default"/>
              <w:jc w:val="center"/>
              <w:rPr>
                <w:sz w:val="28"/>
                <w:szCs w:val="28"/>
              </w:rPr>
            </w:pPr>
            <w:r>
              <w:rPr>
                <w:sz w:val="28"/>
                <w:szCs w:val="28"/>
              </w:rPr>
              <w:t>Николаевский</w:t>
            </w:r>
            <w:r w:rsidR="00E91307">
              <w:rPr>
                <w:sz w:val="28"/>
                <w:szCs w:val="28"/>
              </w:rPr>
              <w:t xml:space="preserve"> сельсовет</w:t>
            </w:r>
          </w:p>
        </w:tc>
        <w:tc>
          <w:tcPr>
            <w:tcW w:w="3827" w:type="dxa"/>
          </w:tcPr>
          <w:p w:rsidR="00E91307" w:rsidRDefault="00E91307" w:rsidP="008368E7">
            <w:pPr>
              <w:pStyle w:val="Default"/>
              <w:jc w:val="center"/>
              <w:rPr>
                <w:sz w:val="28"/>
                <w:szCs w:val="28"/>
              </w:rPr>
            </w:pPr>
            <w:r>
              <w:rPr>
                <w:sz w:val="28"/>
                <w:szCs w:val="28"/>
              </w:rPr>
              <w:t>0</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B37CC0" w:rsidRPr="00C15BE2" w:rsidTr="00236CE9">
        <w:trPr>
          <w:trHeight w:val="937"/>
        </w:trPr>
        <w:tc>
          <w:tcPr>
            <w:tcW w:w="675" w:type="dxa"/>
            <w:vAlign w:val="center"/>
          </w:tcPr>
          <w:p w:rsidR="00B37CC0" w:rsidRPr="00C15BE2" w:rsidRDefault="00236CE9" w:rsidP="00236CE9">
            <w:pPr>
              <w:pStyle w:val="Default"/>
              <w:jc w:val="center"/>
              <w:rPr>
                <w:sz w:val="28"/>
                <w:szCs w:val="28"/>
              </w:rPr>
            </w:pPr>
            <w:r>
              <w:rPr>
                <w:sz w:val="28"/>
                <w:szCs w:val="28"/>
              </w:rPr>
              <w:t>-</w:t>
            </w:r>
          </w:p>
        </w:tc>
        <w:tc>
          <w:tcPr>
            <w:tcW w:w="2019" w:type="dxa"/>
            <w:vAlign w:val="center"/>
          </w:tcPr>
          <w:p w:rsidR="00B37CC0" w:rsidRPr="00C15BE2" w:rsidRDefault="00236CE9" w:rsidP="00236CE9">
            <w:pPr>
              <w:pStyle w:val="Default"/>
              <w:jc w:val="center"/>
              <w:rPr>
                <w:sz w:val="28"/>
                <w:szCs w:val="28"/>
              </w:rPr>
            </w:pPr>
            <w:r>
              <w:rPr>
                <w:sz w:val="28"/>
                <w:szCs w:val="28"/>
              </w:rPr>
              <w:t>-</w:t>
            </w:r>
          </w:p>
        </w:tc>
        <w:tc>
          <w:tcPr>
            <w:tcW w:w="1418" w:type="dxa"/>
            <w:vAlign w:val="center"/>
          </w:tcPr>
          <w:p w:rsidR="00B37CC0" w:rsidRPr="00C15BE2" w:rsidRDefault="00236CE9" w:rsidP="00236CE9">
            <w:pPr>
              <w:pStyle w:val="Default"/>
              <w:jc w:val="center"/>
              <w:rPr>
                <w:sz w:val="28"/>
                <w:szCs w:val="28"/>
              </w:rPr>
            </w:pPr>
            <w:r>
              <w:rPr>
                <w:sz w:val="28"/>
                <w:szCs w:val="28"/>
              </w:rPr>
              <w:t>-</w:t>
            </w:r>
          </w:p>
        </w:tc>
        <w:tc>
          <w:tcPr>
            <w:tcW w:w="2976" w:type="dxa"/>
          </w:tcPr>
          <w:p w:rsidR="00B37CC0" w:rsidRPr="00C15BE2" w:rsidRDefault="00DD347E" w:rsidP="00236CE9">
            <w:pPr>
              <w:pStyle w:val="Default"/>
              <w:jc w:val="center"/>
              <w:rPr>
                <w:sz w:val="28"/>
                <w:szCs w:val="28"/>
              </w:rPr>
            </w:pPr>
            <w:r>
              <w:rPr>
                <w:sz w:val="28"/>
                <w:szCs w:val="28"/>
              </w:rPr>
              <w:t>Николаевский</w:t>
            </w:r>
            <w:r w:rsidR="00236CE9">
              <w:rPr>
                <w:sz w:val="28"/>
                <w:szCs w:val="28"/>
              </w:rPr>
              <w:t xml:space="preserve"> сельсовет Михайловского района</w:t>
            </w:r>
          </w:p>
        </w:tc>
        <w:tc>
          <w:tcPr>
            <w:tcW w:w="3119" w:type="dxa"/>
            <w:vAlign w:val="center"/>
          </w:tcPr>
          <w:p w:rsidR="00B37CC0" w:rsidRPr="00C15BE2" w:rsidRDefault="00236CE9" w:rsidP="00236CE9">
            <w:pPr>
              <w:pStyle w:val="Default"/>
              <w:jc w:val="center"/>
              <w:rPr>
                <w:sz w:val="28"/>
                <w:szCs w:val="28"/>
              </w:rPr>
            </w:pPr>
            <w:r>
              <w:rPr>
                <w:sz w:val="28"/>
                <w:szCs w:val="28"/>
              </w:rPr>
              <w:t>-</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4E7B">
        <w:trPr>
          <w:trHeight w:val="109"/>
        </w:trPr>
        <w:tc>
          <w:tcPr>
            <w:tcW w:w="10030" w:type="dxa"/>
            <w:gridSpan w:val="4"/>
          </w:tcPr>
          <w:p w:rsidR="00B37CC0" w:rsidRPr="00FE2146" w:rsidRDefault="00B37CC0" w:rsidP="00234E7B">
            <w:pPr>
              <w:pStyle w:val="Default"/>
              <w:jc w:val="center"/>
              <w:rPr>
                <w:sz w:val="28"/>
                <w:szCs w:val="28"/>
              </w:rPr>
            </w:pPr>
            <w:r w:rsidRPr="004552C5">
              <w:rPr>
                <w:sz w:val="28"/>
                <w:szCs w:val="28"/>
              </w:rPr>
              <w:t>V. Памятники природы</w:t>
            </w:r>
          </w:p>
        </w:tc>
      </w:tr>
      <w:tr w:rsidR="00B37CC0" w:rsidRPr="00FE2146" w:rsidTr="00236CE9">
        <w:trPr>
          <w:trHeight w:val="385"/>
        </w:trPr>
        <w:tc>
          <w:tcPr>
            <w:tcW w:w="675" w:type="dxa"/>
            <w:vAlign w:val="center"/>
          </w:tcPr>
          <w:p w:rsidR="00B37CC0" w:rsidRPr="00FE2146" w:rsidRDefault="00236CE9" w:rsidP="00236CE9">
            <w:pPr>
              <w:pStyle w:val="Default"/>
              <w:jc w:val="center"/>
              <w:rPr>
                <w:sz w:val="28"/>
                <w:szCs w:val="28"/>
              </w:rPr>
            </w:pPr>
            <w:r>
              <w:rPr>
                <w:sz w:val="28"/>
                <w:szCs w:val="28"/>
              </w:rPr>
              <w:t>-</w:t>
            </w:r>
          </w:p>
        </w:tc>
        <w:tc>
          <w:tcPr>
            <w:tcW w:w="2835" w:type="dxa"/>
            <w:vAlign w:val="center"/>
          </w:tcPr>
          <w:p w:rsidR="00B37CC0" w:rsidRPr="00FE2146" w:rsidRDefault="00236CE9" w:rsidP="00236CE9">
            <w:pPr>
              <w:pStyle w:val="Default"/>
              <w:jc w:val="center"/>
              <w:rPr>
                <w:sz w:val="28"/>
                <w:szCs w:val="28"/>
              </w:rPr>
            </w:pPr>
            <w:r>
              <w:rPr>
                <w:sz w:val="28"/>
                <w:szCs w:val="28"/>
              </w:rPr>
              <w:t>-</w:t>
            </w:r>
          </w:p>
        </w:tc>
        <w:tc>
          <w:tcPr>
            <w:tcW w:w="2410" w:type="dxa"/>
            <w:vAlign w:val="center"/>
          </w:tcPr>
          <w:p w:rsidR="00B37CC0" w:rsidRPr="00FE2146" w:rsidRDefault="00236CE9" w:rsidP="00236CE9">
            <w:pPr>
              <w:pStyle w:val="Default"/>
              <w:jc w:val="center"/>
              <w:rPr>
                <w:sz w:val="28"/>
                <w:szCs w:val="28"/>
              </w:rPr>
            </w:pPr>
            <w:r>
              <w:rPr>
                <w:sz w:val="28"/>
                <w:szCs w:val="28"/>
              </w:rPr>
              <w:t>-</w:t>
            </w:r>
          </w:p>
        </w:tc>
        <w:tc>
          <w:tcPr>
            <w:tcW w:w="4110" w:type="dxa"/>
          </w:tcPr>
          <w:p w:rsidR="00B37CC0" w:rsidRPr="00FE2146" w:rsidRDefault="00DD347E" w:rsidP="00234E7B">
            <w:pPr>
              <w:pStyle w:val="Default"/>
              <w:rPr>
                <w:sz w:val="28"/>
                <w:szCs w:val="28"/>
              </w:rPr>
            </w:pPr>
            <w:r>
              <w:rPr>
                <w:sz w:val="28"/>
                <w:szCs w:val="28"/>
              </w:rPr>
              <w:t>Николаевский</w:t>
            </w:r>
            <w:r w:rsidR="00236CE9">
              <w:rPr>
                <w:sz w:val="28"/>
                <w:szCs w:val="28"/>
              </w:rPr>
              <w:t xml:space="preserve"> сельсовет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cstate="print"/>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494CBB" w:rsidRDefault="00494CBB" w:rsidP="004803E6">
      <w:pPr>
        <w:pStyle w:val="Default"/>
        <w:ind w:left="5670"/>
        <w:rPr>
          <w:sz w:val="23"/>
          <w:szCs w:val="23"/>
        </w:rPr>
      </w:pPr>
    </w:p>
    <w:p w:rsidR="004552C5" w:rsidRPr="004552C5" w:rsidRDefault="004552C5" w:rsidP="004803E6">
      <w:pPr>
        <w:pStyle w:val="Default"/>
        <w:ind w:left="5670"/>
        <w:rPr>
          <w:sz w:val="23"/>
          <w:szCs w:val="23"/>
        </w:rPr>
      </w:pPr>
      <w:r w:rsidRPr="004552C5">
        <w:rPr>
          <w:sz w:val="23"/>
          <w:szCs w:val="23"/>
        </w:rPr>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DD347E">
        <w:rPr>
          <w:sz w:val="23"/>
          <w:szCs w:val="23"/>
        </w:rPr>
        <w:t>Николаевский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03E6" w:rsidRPr="00B37697" w:rsidTr="004803E6">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2836"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4803E6">
        <w:trPr>
          <w:trHeight w:val="109"/>
        </w:trPr>
        <w:tc>
          <w:tcPr>
            <w:tcW w:w="816" w:type="dxa"/>
            <w:vMerge/>
          </w:tcPr>
          <w:p w:rsidR="004803E6" w:rsidRPr="00B37697" w:rsidRDefault="004803E6" w:rsidP="00234E7B">
            <w:pPr>
              <w:pStyle w:val="Default"/>
              <w:rPr>
                <w:sz w:val="28"/>
                <w:szCs w:val="28"/>
              </w:rPr>
            </w:pPr>
          </w:p>
        </w:tc>
        <w:tc>
          <w:tcPr>
            <w:tcW w:w="2836"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4803E6">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2836"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2867DF" w:rsidP="00234E7B">
            <w:pPr>
              <w:pStyle w:val="Default"/>
              <w:jc w:val="center"/>
              <w:rPr>
                <w:sz w:val="28"/>
                <w:szCs w:val="28"/>
              </w:rPr>
            </w:pPr>
            <w:r>
              <w:rPr>
                <w:sz w:val="28"/>
                <w:szCs w:val="28"/>
              </w:rPr>
              <w:t>1</w:t>
            </w:r>
            <w:r w:rsidR="004803E6" w:rsidRPr="00B37697">
              <w:rPr>
                <w:sz w:val="28"/>
                <w:szCs w:val="28"/>
              </w:rPr>
              <w:t>.</w:t>
            </w:r>
          </w:p>
        </w:tc>
        <w:tc>
          <w:tcPr>
            <w:tcW w:w="2836" w:type="dxa"/>
            <w:tcBorders>
              <w:top w:val="single" w:sz="4" w:space="0" w:color="auto"/>
              <w:left w:val="single" w:sz="4" w:space="0" w:color="auto"/>
              <w:bottom w:val="single" w:sz="4" w:space="0" w:color="auto"/>
              <w:right w:val="single" w:sz="4" w:space="0" w:color="auto"/>
            </w:tcBorders>
          </w:tcPr>
          <w:p w:rsidR="004803E6" w:rsidRPr="00B37697" w:rsidRDefault="00E91307" w:rsidP="00891947">
            <w:pPr>
              <w:pStyle w:val="Default"/>
              <w:rPr>
                <w:sz w:val="28"/>
                <w:szCs w:val="28"/>
              </w:rPr>
            </w:pPr>
            <w:r>
              <w:rPr>
                <w:sz w:val="28"/>
                <w:szCs w:val="28"/>
              </w:rPr>
              <w:t xml:space="preserve">с. </w:t>
            </w:r>
            <w:r w:rsidR="00891947">
              <w:rPr>
                <w:sz w:val="28"/>
                <w:szCs w:val="28"/>
              </w:rPr>
              <w:t>Николаевка</w:t>
            </w:r>
            <w:r w:rsidR="004803E6" w:rsidRPr="00B37697">
              <w:rPr>
                <w:sz w:val="28"/>
                <w:szCs w:val="28"/>
              </w:rPr>
              <w:t xml:space="preserve"> </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r w:rsidR="00891947"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2.</w:t>
            </w:r>
          </w:p>
        </w:tc>
        <w:tc>
          <w:tcPr>
            <w:tcW w:w="2836" w:type="dxa"/>
            <w:tcBorders>
              <w:top w:val="single" w:sz="4" w:space="0" w:color="auto"/>
              <w:left w:val="single" w:sz="4" w:space="0" w:color="auto"/>
              <w:bottom w:val="single" w:sz="4" w:space="0" w:color="auto"/>
              <w:right w:val="single" w:sz="4" w:space="0" w:color="auto"/>
            </w:tcBorders>
          </w:tcPr>
          <w:p w:rsidR="00891947" w:rsidRDefault="002867DF" w:rsidP="00891947">
            <w:pPr>
              <w:pStyle w:val="Default"/>
              <w:rPr>
                <w:sz w:val="28"/>
                <w:szCs w:val="28"/>
              </w:rPr>
            </w:pPr>
            <w:r>
              <w:rPr>
                <w:sz w:val="28"/>
                <w:szCs w:val="28"/>
              </w:rPr>
              <w:t>с. Неводное</w:t>
            </w:r>
          </w:p>
        </w:tc>
        <w:tc>
          <w:tcPr>
            <w:tcW w:w="3119"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7</w:t>
            </w:r>
          </w:p>
        </w:tc>
      </w:tr>
      <w:tr w:rsidR="00891947"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3.</w:t>
            </w:r>
          </w:p>
        </w:tc>
        <w:tc>
          <w:tcPr>
            <w:tcW w:w="2836" w:type="dxa"/>
            <w:tcBorders>
              <w:top w:val="single" w:sz="4" w:space="0" w:color="auto"/>
              <w:left w:val="single" w:sz="4" w:space="0" w:color="auto"/>
              <w:bottom w:val="single" w:sz="4" w:space="0" w:color="auto"/>
              <w:right w:val="single" w:sz="4" w:space="0" w:color="auto"/>
            </w:tcBorders>
          </w:tcPr>
          <w:p w:rsidR="00891947" w:rsidRDefault="002867DF" w:rsidP="00891947">
            <w:pPr>
              <w:pStyle w:val="Default"/>
              <w:rPr>
                <w:sz w:val="28"/>
                <w:szCs w:val="28"/>
              </w:rPr>
            </w:pPr>
            <w:r>
              <w:rPr>
                <w:sz w:val="28"/>
                <w:szCs w:val="28"/>
              </w:rPr>
              <w:t>п. Иркутский</w:t>
            </w:r>
          </w:p>
        </w:tc>
        <w:tc>
          <w:tcPr>
            <w:tcW w:w="3119"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7</w:t>
            </w:r>
          </w:p>
        </w:tc>
      </w:tr>
      <w:tr w:rsidR="00891947"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4.</w:t>
            </w:r>
          </w:p>
        </w:tc>
        <w:tc>
          <w:tcPr>
            <w:tcW w:w="2836" w:type="dxa"/>
            <w:tcBorders>
              <w:top w:val="single" w:sz="4" w:space="0" w:color="auto"/>
              <w:left w:val="single" w:sz="4" w:space="0" w:color="auto"/>
              <w:bottom w:val="single" w:sz="4" w:space="0" w:color="auto"/>
              <w:right w:val="single" w:sz="4" w:space="0" w:color="auto"/>
            </w:tcBorders>
          </w:tcPr>
          <w:p w:rsidR="00891947" w:rsidRDefault="002867DF" w:rsidP="00891947">
            <w:pPr>
              <w:pStyle w:val="Default"/>
              <w:rPr>
                <w:sz w:val="28"/>
                <w:szCs w:val="28"/>
              </w:rPr>
            </w:pPr>
            <w:r>
              <w:rPr>
                <w:sz w:val="28"/>
                <w:szCs w:val="28"/>
              </w:rPr>
              <w:t>ст. Николаевка</w:t>
            </w:r>
          </w:p>
        </w:tc>
        <w:tc>
          <w:tcPr>
            <w:tcW w:w="3119"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891947" w:rsidRPr="00B37697" w:rsidRDefault="002867DF" w:rsidP="00234E7B">
            <w:pPr>
              <w:pStyle w:val="Default"/>
              <w:jc w:val="center"/>
              <w:rPr>
                <w:sz w:val="28"/>
                <w:szCs w:val="28"/>
              </w:rPr>
            </w:pPr>
            <w:r>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4552C5" w:rsidRPr="004552C5" w:rsidRDefault="004552C5" w:rsidP="004803E6">
      <w:pPr>
        <w:pStyle w:val="Default"/>
        <w:jc w:val="center"/>
        <w:rPr>
          <w:b/>
          <w:bCs/>
          <w:sz w:val="28"/>
          <w:szCs w:val="28"/>
        </w:rPr>
      </w:pPr>
      <w:r w:rsidRPr="004552C5">
        <w:rPr>
          <w:b/>
          <w:bCs/>
          <w:sz w:val="28"/>
          <w:szCs w:val="28"/>
        </w:rPr>
        <w:t>Содержание</w:t>
      </w:r>
    </w:p>
    <w:p w:rsidR="004552C5" w:rsidRPr="004552C5" w:rsidRDefault="004552C5" w:rsidP="0089113F">
      <w:pPr>
        <w:pStyle w:val="Default"/>
        <w:ind w:firstLine="567"/>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Общие положения</w:t>
            </w:r>
          </w:p>
        </w:tc>
        <w:tc>
          <w:tcPr>
            <w:tcW w:w="768" w:type="dxa"/>
            <w:vAlign w:val="bottom"/>
          </w:tcPr>
          <w:p w:rsidR="002D2185" w:rsidRPr="004552C5" w:rsidRDefault="002D2185" w:rsidP="00DD347E">
            <w:pPr>
              <w:pStyle w:val="Default"/>
              <w:rPr>
                <w:bCs/>
                <w:sz w:val="28"/>
                <w:szCs w:val="28"/>
              </w:rPr>
            </w:pPr>
            <w:r w:rsidRPr="004552C5">
              <w:rPr>
                <w:bCs/>
                <w:sz w:val="28"/>
                <w:szCs w:val="28"/>
              </w:rPr>
              <w:t>1</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Основная часть</w:t>
            </w:r>
          </w:p>
        </w:tc>
        <w:tc>
          <w:tcPr>
            <w:tcW w:w="768" w:type="dxa"/>
            <w:vAlign w:val="bottom"/>
          </w:tcPr>
          <w:p w:rsidR="002D2185" w:rsidRPr="004552C5" w:rsidRDefault="002D2185" w:rsidP="00DD347E">
            <w:pPr>
              <w:pStyle w:val="Default"/>
              <w:rPr>
                <w:bCs/>
                <w:sz w:val="28"/>
                <w:szCs w:val="28"/>
              </w:rPr>
            </w:pPr>
            <w:r w:rsidRPr="004552C5">
              <w:rPr>
                <w:bCs/>
                <w:sz w:val="28"/>
                <w:szCs w:val="28"/>
              </w:rPr>
              <w:t>2</w:t>
            </w:r>
          </w:p>
        </w:tc>
      </w:tr>
      <w:tr w:rsidR="002D2185" w:rsidRPr="004552C5" w:rsidTr="00DD347E">
        <w:tc>
          <w:tcPr>
            <w:tcW w:w="9039" w:type="dxa"/>
            <w:vAlign w:val="bottom"/>
          </w:tcPr>
          <w:p w:rsidR="002D2185" w:rsidRPr="004552C5" w:rsidRDefault="002D2185" w:rsidP="006E7EFC">
            <w:pPr>
              <w:pStyle w:val="Default"/>
              <w:jc w:val="both"/>
              <w:rPr>
                <w:bCs/>
                <w:sz w:val="28"/>
                <w:szCs w:val="28"/>
              </w:rPr>
            </w:pPr>
            <w:r w:rsidRPr="004552C5">
              <w:rPr>
                <w:bCs/>
                <w:sz w:val="28"/>
                <w:szCs w:val="28"/>
                <w:lang w:val="en-US"/>
              </w:rPr>
              <w:t>I</w:t>
            </w:r>
            <w:r w:rsidRPr="004552C5">
              <w:rPr>
                <w:bCs/>
                <w:sz w:val="28"/>
                <w:szCs w:val="28"/>
              </w:rPr>
              <w:t xml:space="preserve">. Общая организация и зонирование территорий </w:t>
            </w:r>
            <w:r>
              <w:rPr>
                <w:bCs/>
                <w:sz w:val="28"/>
                <w:szCs w:val="28"/>
              </w:rPr>
              <w:t>муниципального образования</w:t>
            </w:r>
            <w:r w:rsidRPr="004552C5">
              <w:rPr>
                <w:bCs/>
                <w:sz w:val="28"/>
                <w:szCs w:val="28"/>
              </w:rPr>
              <w:t xml:space="preserve"> </w:t>
            </w:r>
            <w:r w:rsidR="00DD347E">
              <w:rPr>
                <w:bCs/>
                <w:sz w:val="28"/>
                <w:szCs w:val="28"/>
              </w:rPr>
              <w:t>Николаевский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2D2185" w:rsidRDefault="002D2185" w:rsidP="00DD347E">
            <w:pPr>
              <w:pStyle w:val="Default"/>
              <w:rPr>
                <w:bCs/>
                <w:sz w:val="28"/>
                <w:szCs w:val="28"/>
              </w:rPr>
            </w:pPr>
            <w:r>
              <w:rPr>
                <w:bCs/>
                <w:sz w:val="28"/>
                <w:szCs w:val="28"/>
              </w:rPr>
              <w:t>2</w:t>
            </w:r>
          </w:p>
        </w:tc>
      </w:tr>
      <w:tr w:rsidR="002D2185" w:rsidRPr="004552C5" w:rsidTr="00DD347E">
        <w:tc>
          <w:tcPr>
            <w:tcW w:w="9039" w:type="dxa"/>
          </w:tcPr>
          <w:p w:rsidR="002D2185" w:rsidRPr="004552C5" w:rsidRDefault="002D2185" w:rsidP="006E7EFC">
            <w:pPr>
              <w:pStyle w:val="Default"/>
              <w:ind w:left="567"/>
              <w:jc w:val="both"/>
              <w:rPr>
                <w:bCs/>
                <w:sz w:val="28"/>
                <w:szCs w:val="28"/>
              </w:rPr>
            </w:pPr>
            <w:r w:rsidRPr="004552C5">
              <w:rPr>
                <w:bCs/>
                <w:sz w:val="28"/>
                <w:szCs w:val="28"/>
              </w:rPr>
              <w:t xml:space="preserve">1. Административно-территориальное устройство, планировочная организация территорий муниципального образования </w:t>
            </w:r>
            <w:r w:rsidR="00DD347E">
              <w:rPr>
                <w:bCs/>
                <w:sz w:val="28"/>
                <w:szCs w:val="28"/>
              </w:rPr>
              <w:t>Николаевский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2D2185" w:rsidRPr="004552C5" w:rsidRDefault="002D2185" w:rsidP="00DD347E">
            <w:pPr>
              <w:pStyle w:val="Default"/>
              <w:rPr>
                <w:bCs/>
                <w:sz w:val="28"/>
                <w:szCs w:val="28"/>
              </w:rPr>
            </w:pPr>
            <w:r w:rsidRPr="004552C5">
              <w:rPr>
                <w:bCs/>
                <w:sz w:val="28"/>
                <w:szCs w:val="28"/>
              </w:rPr>
              <w:t>2</w:t>
            </w:r>
          </w:p>
        </w:tc>
      </w:tr>
      <w:tr w:rsidR="002D2185" w:rsidRPr="004552C5" w:rsidTr="00DD347E">
        <w:tc>
          <w:tcPr>
            <w:tcW w:w="9039" w:type="dxa"/>
          </w:tcPr>
          <w:p w:rsidR="002D2185" w:rsidRPr="004552C5" w:rsidRDefault="002D2185" w:rsidP="00DD347E">
            <w:pPr>
              <w:pStyle w:val="Default"/>
              <w:ind w:left="567"/>
              <w:jc w:val="both"/>
              <w:rPr>
                <w:bCs/>
                <w:sz w:val="28"/>
                <w:szCs w:val="28"/>
              </w:rPr>
            </w:pPr>
            <w:r w:rsidRPr="004552C5">
              <w:rPr>
                <w:bCs/>
                <w:sz w:val="28"/>
                <w:szCs w:val="28"/>
              </w:rPr>
              <w:t>2. Жилые зоны. Общие требования и расчетные показатели</w:t>
            </w:r>
          </w:p>
        </w:tc>
        <w:tc>
          <w:tcPr>
            <w:tcW w:w="768" w:type="dxa"/>
            <w:vAlign w:val="bottom"/>
          </w:tcPr>
          <w:p w:rsidR="002D2185" w:rsidRPr="004552C5" w:rsidRDefault="002D2185" w:rsidP="00DD347E">
            <w:pPr>
              <w:pStyle w:val="Default"/>
              <w:rPr>
                <w:bCs/>
                <w:sz w:val="28"/>
                <w:szCs w:val="28"/>
              </w:rPr>
            </w:pPr>
            <w:r>
              <w:rPr>
                <w:bCs/>
                <w:sz w:val="28"/>
                <w:szCs w:val="28"/>
              </w:rPr>
              <w:t>4</w:t>
            </w:r>
          </w:p>
        </w:tc>
      </w:tr>
      <w:tr w:rsidR="002D2185" w:rsidRPr="004552C5" w:rsidTr="00DD347E">
        <w:tc>
          <w:tcPr>
            <w:tcW w:w="9039" w:type="dxa"/>
          </w:tcPr>
          <w:p w:rsidR="002D2185" w:rsidRPr="004552C5" w:rsidRDefault="002D2185" w:rsidP="00DD347E">
            <w:pPr>
              <w:pStyle w:val="Default"/>
              <w:ind w:left="567"/>
              <w:jc w:val="both"/>
              <w:rPr>
                <w:bCs/>
                <w:sz w:val="28"/>
                <w:szCs w:val="28"/>
              </w:rPr>
            </w:pPr>
            <w:r w:rsidRPr="004552C5">
              <w:rPr>
                <w:bCs/>
                <w:sz w:val="28"/>
                <w:szCs w:val="28"/>
              </w:rPr>
              <w:t>3. Общественно-деловые зоны. Общие требования и расчетные показатели</w:t>
            </w:r>
          </w:p>
        </w:tc>
        <w:tc>
          <w:tcPr>
            <w:tcW w:w="768" w:type="dxa"/>
            <w:vAlign w:val="bottom"/>
          </w:tcPr>
          <w:p w:rsidR="002D2185" w:rsidRPr="004552C5" w:rsidRDefault="002D2185" w:rsidP="00DD347E">
            <w:pPr>
              <w:pStyle w:val="Default"/>
              <w:rPr>
                <w:bCs/>
                <w:sz w:val="28"/>
                <w:szCs w:val="28"/>
              </w:rPr>
            </w:pPr>
            <w:r>
              <w:rPr>
                <w:bCs/>
                <w:sz w:val="28"/>
                <w:szCs w:val="28"/>
              </w:rPr>
              <w:t>10</w:t>
            </w:r>
          </w:p>
        </w:tc>
      </w:tr>
      <w:tr w:rsidR="002D2185" w:rsidRPr="004552C5" w:rsidTr="00DD347E">
        <w:tc>
          <w:tcPr>
            <w:tcW w:w="9039" w:type="dxa"/>
          </w:tcPr>
          <w:p w:rsidR="002D2185" w:rsidRPr="004552C5" w:rsidRDefault="002D2185" w:rsidP="00DD347E">
            <w:pPr>
              <w:pStyle w:val="Default"/>
              <w:ind w:left="567"/>
              <w:jc w:val="both"/>
              <w:rPr>
                <w:bCs/>
                <w:sz w:val="28"/>
                <w:szCs w:val="28"/>
              </w:rPr>
            </w:pPr>
            <w:r w:rsidRPr="004552C5">
              <w:rPr>
                <w:bCs/>
                <w:sz w:val="28"/>
                <w:szCs w:val="28"/>
              </w:rPr>
              <w:t>4. Нормативные показатели плотности застройки жилых и общественно-деловых зон</w:t>
            </w:r>
          </w:p>
        </w:tc>
        <w:tc>
          <w:tcPr>
            <w:tcW w:w="768" w:type="dxa"/>
            <w:vAlign w:val="bottom"/>
          </w:tcPr>
          <w:p w:rsidR="002D2185" w:rsidRPr="004552C5" w:rsidRDefault="002D2185" w:rsidP="00DD347E">
            <w:pPr>
              <w:pStyle w:val="Default"/>
              <w:rPr>
                <w:bCs/>
                <w:sz w:val="28"/>
                <w:szCs w:val="28"/>
              </w:rPr>
            </w:pPr>
            <w:r w:rsidRPr="004552C5">
              <w:rPr>
                <w:bCs/>
                <w:sz w:val="28"/>
                <w:szCs w:val="28"/>
              </w:rPr>
              <w:t>1</w:t>
            </w:r>
            <w:r>
              <w:rPr>
                <w:bCs/>
                <w:sz w:val="28"/>
                <w:szCs w:val="28"/>
              </w:rPr>
              <w:t>2</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vAlign w:val="bottom"/>
          </w:tcPr>
          <w:p w:rsidR="002D2185" w:rsidRPr="004552C5" w:rsidRDefault="002D2185" w:rsidP="00DD347E">
            <w:pPr>
              <w:pStyle w:val="Default"/>
              <w:rPr>
                <w:bCs/>
                <w:sz w:val="28"/>
                <w:szCs w:val="28"/>
              </w:rPr>
            </w:pPr>
            <w:r>
              <w:rPr>
                <w:bCs/>
                <w:sz w:val="28"/>
                <w:szCs w:val="28"/>
              </w:rPr>
              <w:t>17</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vAlign w:val="bottom"/>
          </w:tcPr>
          <w:p w:rsidR="002D2185" w:rsidRPr="004552C5" w:rsidRDefault="002D2185" w:rsidP="00DD347E">
            <w:pPr>
              <w:pStyle w:val="Default"/>
              <w:rPr>
                <w:bCs/>
                <w:sz w:val="28"/>
                <w:szCs w:val="28"/>
              </w:rPr>
            </w:pPr>
            <w:r w:rsidRPr="004552C5">
              <w:rPr>
                <w:bCs/>
                <w:sz w:val="28"/>
                <w:szCs w:val="28"/>
              </w:rPr>
              <w:t>2</w:t>
            </w:r>
            <w:r>
              <w:rPr>
                <w:bCs/>
                <w:sz w:val="28"/>
                <w:szCs w:val="28"/>
              </w:rPr>
              <w:t>1</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7. Зоны сельскохозяйственного использования. Общие требования</w:t>
            </w:r>
          </w:p>
        </w:tc>
        <w:tc>
          <w:tcPr>
            <w:tcW w:w="768" w:type="dxa"/>
            <w:vAlign w:val="bottom"/>
          </w:tcPr>
          <w:p w:rsidR="002D2185" w:rsidRPr="004552C5" w:rsidRDefault="002D2185" w:rsidP="00DD347E">
            <w:pPr>
              <w:pStyle w:val="Default"/>
              <w:rPr>
                <w:bCs/>
                <w:sz w:val="28"/>
                <w:szCs w:val="28"/>
              </w:rPr>
            </w:pPr>
            <w:r w:rsidRPr="004552C5">
              <w:rPr>
                <w:bCs/>
                <w:sz w:val="28"/>
                <w:szCs w:val="28"/>
              </w:rPr>
              <w:t>2</w:t>
            </w:r>
            <w:r>
              <w:rPr>
                <w:bCs/>
                <w:sz w:val="28"/>
                <w:szCs w:val="28"/>
              </w:rPr>
              <w:t>6</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8. Зоны специального назначения. Общие требования и расчетные показатели</w:t>
            </w:r>
          </w:p>
        </w:tc>
        <w:tc>
          <w:tcPr>
            <w:tcW w:w="768" w:type="dxa"/>
            <w:vAlign w:val="bottom"/>
          </w:tcPr>
          <w:p w:rsidR="002D2185" w:rsidRPr="004552C5" w:rsidRDefault="002D2185" w:rsidP="00DD347E">
            <w:pPr>
              <w:pStyle w:val="Default"/>
              <w:rPr>
                <w:bCs/>
                <w:sz w:val="28"/>
                <w:szCs w:val="28"/>
              </w:rPr>
            </w:pPr>
            <w:r w:rsidRPr="004552C5">
              <w:rPr>
                <w:bCs/>
                <w:sz w:val="28"/>
                <w:szCs w:val="28"/>
              </w:rPr>
              <w:t>2</w:t>
            </w:r>
            <w:r>
              <w:rPr>
                <w:bCs/>
                <w:sz w:val="28"/>
                <w:szCs w:val="28"/>
              </w:rPr>
              <w:t>7</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lang w:val="en-US"/>
              </w:rPr>
              <w:t>II</w:t>
            </w:r>
            <w:r w:rsidRPr="004552C5">
              <w:rPr>
                <w:bCs/>
                <w:sz w:val="28"/>
                <w:szCs w:val="28"/>
              </w:rPr>
              <w:t>. Расчетные показатели объектов социальной инфраструктуры</w:t>
            </w:r>
          </w:p>
        </w:tc>
        <w:tc>
          <w:tcPr>
            <w:tcW w:w="768" w:type="dxa"/>
            <w:vAlign w:val="bottom"/>
          </w:tcPr>
          <w:p w:rsidR="002D2185" w:rsidRPr="004552C5" w:rsidRDefault="002D2185" w:rsidP="00DD347E">
            <w:pPr>
              <w:pStyle w:val="Default"/>
              <w:rPr>
                <w:bCs/>
                <w:sz w:val="28"/>
                <w:szCs w:val="28"/>
              </w:rPr>
            </w:pPr>
            <w:r>
              <w:rPr>
                <w:bCs/>
                <w:sz w:val="28"/>
                <w:szCs w:val="28"/>
              </w:rPr>
              <w:t>32</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9. Учреждения и предприятия обслуживания</w:t>
            </w:r>
          </w:p>
        </w:tc>
        <w:tc>
          <w:tcPr>
            <w:tcW w:w="768" w:type="dxa"/>
            <w:vAlign w:val="bottom"/>
          </w:tcPr>
          <w:p w:rsidR="002D2185" w:rsidRPr="004552C5" w:rsidRDefault="002D2185" w:rsidP="00DD347E">
            <w:pPr>
              <w:pStyle w:val="Default"/>
              <w:rPr>
                <w:bCs/>
                <w:sz w:val="28"/>
                <w:szCs w:val="28"/>
              </w:rPr>
            </w:pPr>
            <w:r>
              <w:rPr>
                <w:bCs/>
                <w:sz w:val="28"/>
                <w:szCs w:val="28"/>
              </w:rPr>
              <w:t>32</w:t>
            </w:r>
          </w:p>
        </w:tc>
      </w:tr>
      <w:tr w:rsidR="002D2185" w:rsidRPr="004552C5" w:rsidTr="00DD347E">
        <w:tc>
          <w:tcPr>
            <w:tcW w:w="9039" w:type="dxa"/>
            <w:vAlign w:val="bottom"/>
          </w:tcPr>
          <w:p w:rsidR="002D2185" w:rsidRPr="004552C5" w:rsidRDefault="002D2185" w:rsidP="00DD347E">
            <w:pPr>
              <w:pStyle w:val="Default"/>
              <w:rPr>
                <w:bCs/>
                <w:sz w:val="28"/>
                <w:szCs w:val="28"/>
              </w:rPr>
            </w:pPr>
            <w:r w:rsidRPr="004552C5">
              <w:rPr>
                <w:bCs/>
                <w:sz w:val="28"/>
                <w:szCs w:val="28"/>
                <w:lang w:val="en-US"/>
              </w:rPr>
              <w:t>III</w:t>
            </w:r>
            <w:r w:rsidRPr="004552C5">
              <w:rPr>
                <w:bCs/>
                <w:sz w:val="28"/>
                <w:szCs w:val="28"/>
              </w:rPr>
              <w:t>. Расчетные показатели объектов транспортной инфраструктуры</w:t>
            </w:r>
          </w:p>
        </w:tc>
        <w:tc>
          <w:tcPr>
            <w:tcW w:w="768" w:type="dxa"/>
            <w:vAlign w:val="bottom"/>
          </w:tcPr>
          <w:p w:rsidR="002D2185" w:rsidRDefault="002D2185" w:rsidP="00DD347E">
            <w:pPr>
              <w:pStyle w:val="Default"/>
              <w:rPr>
                <w:bCs/>
                <w:sz w:val="28"/>
                <w:szCs w:val="28"/>
              </w:rPr>
            </w:pPr>
            <w:r>
              <w:rPr>
                <w:bCs/>
                <w:sz w:val="28"/>
                <w:szCs w:val="28"/>
              </w:rPr>
              <w:t>36</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10. Внешний транспорт</w:t>
            </w:r>
          </w:p>
        </w:tc>
        <w:tc>
          <w:tcPr>
            <w:tcW w:w="768" w:type="dxa"/>
            <w:vAlign w:val="bottom"/>
          </w:tcPr>
          <w:p w:rsidR="002D2185" w:rsidRPr="004552C5" w:rsidRDefault="002D2185" w:rsidP="00DD347E">
            <w:pPr>
              <w:pStyle w:val="Default"/>
              <w:rPr>
                <w:bCs/>
                <w:sz w:val="28"/>
                <w:szCs w:val="28"/>
              </w:rPr>
            </w:pPr>
            <w:r w:rsidRPr="004552C5">
              <w:rPr>
                <w:bCs/>
                <w:sz w:val="28"/>
                <w:szCs w:val="28"/>
              </w:rPr>
              <w:t>3</w:t>
            </w:r>
            <w:r>
              <w:rPr>
                <w:bCs/>
                <w:sz w:val="28"/>
                <w:szCs w:val="28"/>
              </w:rPr>
              <w:t>6</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11. Транспорт и улично-дорожная сеть населенных пунктов</w:t>
            </w:r>
          </w:p>
        </w:tc>
        <w:tc>
          <w:tcPr>
            <w:tcW w:w="768" w:type="dxa"/>
            <w:vAlign w:val="bottom"/>
          </w:tcPr>
          <w:p w:rsidR="002D2185" w:rsidRPr="004552C5" w:rsidRDefault="002D2185" w:rsidP="00DD347E">
            <w:pPr>
              <w:pStyle w:val="Default"/>
              <w:rPr>
                <w:bCs/>
                <w:sz w:val="28"/>
                <w:szCs w:val="28"/>
              </w:rPr>
            </w:pPr>
            <w:r w:rsidRPr="004552C5">
              <w:rPr>
                <w:bCs/>
                <w:sz w:val="28"/>
                <w:szCs w:val="28"/>
              </w:rPr>
              <w:t>4</w:t>
            </w:r>
            <w:r>
              <w:rPr>
                <w:bCs/>
                <w:sz w:val="28"/>
                <w:szCs w:val="28"/>
              </w:rPr>
              <w:t>5</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lang w:val="en-US"/>
              </w:rPr>
              <w:t>IV</w:t>
            </w:r>
            <w:r w:rsidRPr="004552C5">
              <w:rPr>
                <w:bCs/>
                <w:sz w:val="28"/>
                <w:szCs w:val="28"/>
              </w:rPr>
              <w:t>. Расчетные показатели объектов инженерной инфраструктуры</w:t>
            </w:r>
          </w:p>
        </w:tc>
        <w:tc>
          <w:tcPr>
            <w:tcW w:w="768" w:type="dxa"/>
            <w:vAlign w:val="bottom"/>
          </w:tcPr>
          <w:p w:rsidR="002D2185" w:rsidRPr="004552C5" w:rsidRDefault="002D2185" w:rsidP="00DD347E">
            <w:pPr>
              <w:pStyle w:val="Default"/>
              <w:rPr>
                <w:bCs/>
                <w:sz w:val="28"/>
                <w:szCs w:val="28"/>
              </w:rPr>
            </w:pPr>
            <w:r>
              <w:rPr>
                <w:bCs/>
                <w:sz w:val="28"/>
                <w:szCs w:val="28"/>
              </w:rPr>
              <w:t>53</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12. Водоснабжение и водоотведение</w:t>
            </w:r>
          </w:p>
        </w:tc>
        <w:tc>
          <w:tcPr>
            <w:tcW w:w="768" w:type="dxa"/>
            <w:vAlign w:val="bottom"/>
          </w:tcPr>
          <w:p w:rsidR="002D2185" w:rsidRPr="004552C5" w:rsidRDefault="002D2185" w:rsidP="00DD347E">
            <w:pPr>
              <w:pStyle w:val="Default"/>
              <w:rPr>
                <w:bCs/>
                <w:sz w:val="28"/>
                <w:szCs w:val="28"/>
              </w:rPr>
            </w:pPr>
            <w:r w:rsidRPr="004552C5">
              <w:rPr>
                <w:bCs/>
                <w:sz w:val="28"/>
                <w:szCs w:val="28"/>
              </w:rPr>
              <w:t>5</w:t>
            </w:r>
            <w:r>
              <w:rPr>
                <w:bCs/>
                <w:sz w:val="28"/>
                <w:szCs w:val="28"/>
              </w:rPr>
              <w:t>3</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13. Дорожная канализация</w:t>
            </w:r>
          </w:p>
        </w:tc>
        <w:tc>
          <w:tcPr>
            <w:tcW w:w="768" w:type="dxa"/>
            <w:vAlign w:val="bottom"/>
          </w:tcPr>
          <w:p w:rsidR="002D2185" w:rsidRPr="004552C5" w:rsidRDefault="002D2185" w:rsidP="00DD347E">
            <w:pPr>
              <w:pStyle w:val="Default"/>
              <w:rPr>
                <w:bCs/>
                <w:sz w:val="28"/>
                <w:szCs w:val="28"/>
              </w:rPr>
            </w:pPr>
            <w:r w:rsidRPr="004552C5">
              <w:rPr>
                <w:bCs/>
                <w:sz w:val="28"/>
                <w:szCs w:val="28"/>
              </w:rPr>
              <w:t>5</w:t>
            </w:r>
            <w:r>
              <w:rPr>
                <w:bCs/>
                <w:sz w:val="28"/>
                <w:szCs w:val="28"/>
              </w:rPr>
              <w:t>4</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14. Санитарная очистка</w:t>
            </w:r>
          </w:p>
        </w:tc>
        <w:tc>
          <w:tcPr>
            <w:tcW w:w="768" w:type="dxa"/>
            <w:vAlign w:val="bottom"/>
          </w:tcPr>
          <w:p w:rsidR="002D2185" w:rsidRPr="004552C5" w:rsidRDefault="002D2185" w:rsidP="00DD347E">
            <w:pPr>
              <w:pStyle w:val="Default"/>
              <w:rPr>
                <w:bCs/>
                <w:sz w:val="28"/>
                <w:szCs w:val="28"/>
              </w:rPr>
            </w:pPr>
            <w:r>
              <w:rPr>
                <w:bCs/>
                <w:sz w:val="28"/>
                <w:szCs w:val="28"/>
              </w:rPr>
              <w:t>56</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15. Энерго-, тепло-, газоснабжение и средства связи</w:t>
            </w:r>
          </w:p>
        </w:tc>
        <w:tc>
          <w:tcPr>
            <w:tcW w:w="768" w:type="dxa"/>
            <w:vAlign w:val="bottom"/>
          </w:tcPr>
          <w:p w:rsidR="002D2185" w:rsidRPr="004552C5" w:rsidRDefault="002D2185" w:rsidP="00DD347E">
            <w:pPr>
              <w:pStyle w:val="Default"/>
              <w:rPr>
                <w:bCs/>
                <w:sz w:val="28"/>
                <w:szCs w:val="28"/>
              </w:rPr>
            </w:pPr>
            <w:r>
              <w:rPr>
                <w:bCs/>
                <w:sz w:val="28"/>
                <w:szCs w:val="28"/>
              </w:rPr>
              <w:t>57</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16. Размещение инженерных сетей</w:t>
            </w:r>
          </w:p>
        </w:tc>
        <w:tc>
          <w:tcPr>
            <w:tcW w:w="768" w:type="dxa"/>
            <w:vAlign w:val="bottom"/>
          </w:tcPr>
          <w:p w:rsidR="002D2185" w:rsidRPr="004552C5" w:rsidRDefault="002D2185" w:rsidP="00DD347E">
            <w:pPr>
              <w:pStyle w:val="Default"/>
              <w:rPr>
                <w:bCs/>
                <w:sz w:val="28"/>
                <w:szCs w:val="28"/>
              </w:rPr>
            </w:pPr>
            <w:r>
              <w:rPr>
                <w:bCs/>
                <w:sz w:val="28"/>
                <w:szCs w:val="28"/>
              </w:rPr>
              <w:t>59</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lang w:val="en-US"/>
              </w:rPr>
              <w:t>V</w:t>
            </w:r>
            <w:r w:rsidRPr="004552C5">
              <w:rPr>
                <w:bCs/>
                <w:sz w:val="28"/>
                <w:szCs w:val="28"/>
              </w:rPr>
              <w:t>. Расчетные показатели в сфере охраны окружающей среды</w:t>
            </w:r>
          </w:p>
        </w:tc>
        <w:tc>
          <w:tcPr>
            <w:tcW w:w="768" w:type="dxa"/>
            <w:vAlign w:val="bottom"/>
          </w:tcPr>
          <w:p w:rsidR="002D2185" w:rsidRDefault="002D2185" w:rsidP="00DD347E">
            <w:pPr>
              <w:pStyle w:val="Default"/>
              <w:rPr>
                <w:bCs/>
                <w:sz w:val="28"/>
                <w:szCs w:val="28"/>
              </w:rPr>
            </w:pPr>
            <w:r>
              <w:rPr>
                <w:bCs/>
                <w:sz w:val="28"/>
                <w:szCs w:val="28"/>
              </w:rPr>
              <w:t>64</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17. Рациональное использование и охрана природных ресурсов</w:t>
            </w:r>
          </w:p>
        </w:tc>
        <w:tc>
          <w:tcPr>
            <w:tcW w:w="768" w:type="dxa"/>
            <w:vAlign w:val="bottom"/>
          </w:tcPr>
          <w:p w:rsidR="002D2185" w:rsidRPr="004552C5" w:rsidRDefault="002D2185" w:rsidP="00DD347E">
            <w:pPr>
              <w:pStyle w:val="Default"/>
              <w:rPr>
                <w:bCs/>
                <w:sz w:val="28"/>
                <w:szCs w:val="28"/>
              </w:rPr>
            </w:pPr>
            <w:r>
              <w:rPr>
                <w:bCs/>
                <w:sz w:val="28"/>
                <w:szCs w:val="28"/>
              </w:rPr>
              <w:t>64</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18. Защита атмосферного воздуха, поверхностных и подземных вод и почв от загрязнения</w:t>
            </w:r>
          </w:p>
        </w:tc>
        <w:tc>
          <w:tcPr>
            <w:tcW w:w="768" w:type="dxa"/>
            <w:vAlign w:val="bottom"/>
          </w:tcPr>
          <w:p w:rsidR="002D2185" w:rsidRPr="004552C5" w:rsidRDefault="002D2185" w:rsidP="00DD347E">
            <w:pPr>
              <w:pStyle w:val="Default"/>
              <w:rPr>
                <w:bCs/>
                <w:sz w:val="28"/>
                <w:szCs w:val="28"/>
              </w:rPr>
            </w:pPr>
            <w:r>
              <w:rPr>
                <w:bCs/>
                <w:sz w:val="28"/>
                <w:szCs w:val="28"/>
              </w:rPr>
              <w:t>65</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19. Защита от шума, вибрации, электромагнитных полей, радиации. Улучшение микроклимата</w:t>
            </w:r>
          </w:p>
        </w:tc>
        <w:tc>
          <w:tcPr>
            <w:tcW w:w="768" w:type="dxa"/>
            <w:vAlign w:val="bottom"/>
          </w:tcPr>
          <w:p w:rsidR="002D2185" w:rsidRPr="004552C5" w:rsidRDefault="002D2185" w:rsidP="00DD347E">
            <w:pPr>
              <w:pStyle w:val="Default"/>
              <w:rPr>
                <w:bCs/>
                <w:sz w:val="28"/>
                <w:szCs w:val="28"/>
              </w:rPr>
            </w:pPr>
            <w:r>
              <w:rPr>
                <w:bCs/>
                <w:sz w:val="28"/>
                <w:szCs w:val="28"/>
              </w:rPr>
              <w:t>69</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lang w:val="en-US"/>
              </w:rPr>
              <w:t>VI</w:t>
            </w:r>
            <w:r w:rsidRPr="004552C5">
              <w:rPr>
                <w:bCs/>
                <w:sz w:val="28"/>
                <w:szCs w:val="28"/>
              </w:rPr>
              <w:t>. Расчетные показатели в сфере сохранения культурного наследия</w:t>
            </w:r>
          </w:p>
        </w:tc>
        <w:tc>
          <w:tcPr>
            <w:tcW w:w="768" w:type="dxa"/>
            <w:vAlign w:val="bottom"/>
          </w:tcPr>
          <w:p w:rsidR="002D2185" w:rsidRDefault="002D2185" w:rsidP="00DD347E">
            <w:pPr>
              <w:pStyle w:val="Default"/>
              <w:rPr>
                <w:bCs/>
                <w:sz w:val="28"/>
                <w:szCs w:val="28"/>
              </w:rPr>
            </w:pPr>
            <w:r>
              <w:rPr>
                <w:bCs/>
                <w:sz w:val="28"/>
                <w:szCs w:val="28"/>
              </w:rPr>
              <w:t>72</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20. Охрана объектов культурного наследия</w:t>
            </w:r>
          </w:p>
        </w:tc>
        <w:tc>
          <w:tcPr>
            <w:tcW w:w="768" w:type="dxa"/>
            <w:vAlign w:val="bottom"/>
          </w:tcPr>
          <w:p w:rsidR="002D2185" w:rsidRPr="004552C5" w:rsidRDefault="002D2185" w:rsidP="00DD347E">
            <w:pPr>
              <w:pStyle w:val="Default"/>
              <w:rPr>
                <w:bCs/>
                <w:sz w:val="28"/>
                <w:szCs w:val="28"/>
              </w:rPr>
            </w:pPr>
            <w:r>
              <w:rPr>
                <w:bCs/>
                <w:sz w:val="28"/>
                <w:szCs w:val="28"/>
              </w:rPr>
              <w:t>72</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lang w:val="en-US"/>
              </w:rPr>
              <w:t>VII</w:t>
            </w:r>
            <w:r w:rsidRPr="004552C5">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ситуаций прир</w:t>
            </w:r>
            <w:r>
              <w:rPr>
                <w:bCs/>
                <w:sz w:val="28"/>
                <w:szCs w:val="28"/>
              </w:rPr>
              <w:t>одного и техногенного характера</w:t>
            </w:r>
          </w:p>
        </w:tc>
        <w:tc>
          <w:tcPr>
            <w:tcW w:w="768" w:type="dxa"/>
            <w:vAlign w:val="bottom"/>
          </w:tcPr>
          <w:p w:rsidR="002D2185" w:rsidRDefault="002D2185" w:rsidP="00DD347E">
            <w:pPr>
              <w:pStyle w:val="Default"/>
              <w:rPr>
                <w:bCs/>
                <w:sz w:val="28"/>
                <w:szCs w:val="28"/>
              </w:rPr>
            </w:pPr>
          </w:p>
          <w:p w:rsidR="002D2185" w:rsidRDefault="002D2185" w:rsidP="00DD347E">
            <w:pPr>
              <w:pStyle w:val="Default"/>
              <w:rPr>
                <w:bCs/>
                <w:sz w:val="28"/>
                <w:szCs w:val="28"/>
              </w:rPr>
            </w:pPr>
          </w:p>
          <w:p w:rsidR="002D2185" w:rsidRDefault="002D2185" w:rsidP="00DD347E">
            <w:pPr>
              <w:pStyle w:val="Default"/>
              <w:rPr>
                <w:bCs/>
                <w:sz w:val="28"/>
                <w:szCs w:val="28"/>
              </w:rPr>
            </w:pPr>
            <w:r>
              <w:rPr>
                <w:bCs/>
                <w:sz w:val="28"/>
                <w:szCs w:val="28"/>
              </w:rPr>
              <w:t>75</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21. Защита населения и территорий от воздействия поражающих факторов  чрезвычайных ситуаций</w:t>
            </w:r>
          </w:p>
        </w:tc>
        <w:tc>
          <w:tcPr>
            <w:tcW w:w="768" w:type="dxa"/>
            <w:vAlign w:val="bottom"/>
          </w:tcPr>
          <w:p w:rsidR="002D2185" w:rsidRPr="004552C5" w:rsidRDefault="002D2185" w:rsidP="00DD347E">
            <w:pPr>
              <w:pStyle w:val="Default"/>
              <w:rPr>
                <w:bCs/>
                <w:sz w:val="28"/>
                <w:szCs w:val="28"/>
              </w:rPr>
            </w:pPr>
          </w:p>
          <w:p w:rsidR="002D2185" w:rsidRPr="004552C5" w:rsidRDefault="002D2185" w:rsidP="00DD347E">
            <w:pPr>
              <w:pStyle w:val="Default"/>
              <w:rPr>
                <w:bCs/>
                <w:sz w:val="28"/>
                <w:szCs w:val="28"/>
              </w:rPr>
            </w:pPr>
            <w:r w:rsidRPr="004552C5">
              <w:rPr>
                <w:bCs/>
                <w:sz w:val="28"/>
                <w:szCs w:val="28"/>
              </w:rPr>
              <w:t>7</w:t>
            </w:r>
            <w:r>
              <w:rPr>
                <w:bCs/>
                <w:sz w:val="28"/>
                <w:szCs w:val="28"/>
              </w:rPr>
              <w:t>5</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22. Инженерная подготовка и защита территории</w:t>
            </w:r>
          </w:p>
        </w:tc>
        <w:tc>
          <w:tcPr>
            <w:tcW w:w="768" w:type="dxa"/>
            <w:vAlign w:val="bottom"/>
          </w:tcPr>
          <w:p w:rsidR="002D2185" w:rsidRPr="004552C5" w:rsidRDefault="002D2185" w:rsidP="00DD347E">
            <w:pPr>
              <w:pStyle w:val="Default"/>
              <w:rPr>
                <w:bCs/>
                <w:sz w:val="28"/>
                <w:szCs w:val="28"/>
              </w:rPr>
            </w:pPr>
            <w:r>
              <w:rPr>
                <w:bCs/>
                <w:sz w:val="28"/>
                <w:szCs w:val="28"/>
              </w:rPr>
              <w:t>76</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23. Противооползневые и противообвальные сооружения и мероприятия</w:t>
            </w:r>
          </w:p>
        </w:tc>
        <w:tc>
          <w:tcPr>
            <w:tcW w:w="768" w:type="dxa"/>
            <w:vAlign w:val="bottom"/>
          </w:tcPr>
          <w:p w:rsidR="002D2185" w:rsidRPr="004552C5" w:rsidRDefault="002D2185" w:rsidP="00DD347E">
            <w:pPr>
              <w:pStyle w:val="Default"/>
              <w:rPr>
                <w:bCs/>
                <w:sz w:val="28"/>
                <w:szCs w:val="28"/>
              </w:rPr>
            </w:pPr>
            <w:r>
              <w:rPr>
                <w:bCs/>
                <w:sz w:val="28"/>
                <w:szCs w:val="28"/>
              </w:rPr>
              <w:t>78</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24. Сооружения и мероприятия для защиты от затопления и подтопления</w:t>
            </w:r>
          </w:p>
        </w:tc>
        <w:tc>
          <w:tcPr>
            <w:tcW w:w="768" w:type="dxa"/>
            <w:vAlign w:val="bottom"/>
          </w:tcPr>
          <w:p w:rsidR="002D2185" w:rsidRPr="004552C5" w:rsidRDefault="002D2185" w:rsidP="00DD347E">
            <w:pPr>
              <w:pStyle w:val="Default"/>
              <w:rPr>
                <w:bCs/>
                <w:sz w:val="28"/>
                <w:szCs w:val="28"/>
              </w:rPr>
            </w:pPr>
            <w:r>
              <w:rPr>
                <w:bCs/>
                <w:sz w:val="28"/>
                <w:szCs w:val="28"/>
              </w:rPr>
              <w:t>79</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25. Берегозащитные сооружения и мероприятия</w:t>
            </w:r>
          </w:p>
        </w:tc>
        <w:tc>
          <w:tcPr>
            <w:tcW w:w="768" w:type="dxa"/>
            <w:vAlign w:val="bottom"/>
          </w:tcPr>
          <w:p w:rsidR="002D2185" w:rsidRPr="004552C5" w:rsidRDefault="002D2185" w:rsidP="00DD347E">
            <w:pPr>
              <w:pStyle w:val="Default"/>
              <w:rPr>
                <w:bCs/>
                <w:sz w:val="28"/>
                <w:szCs w:val="28"/>
              </w:rPr>
            </w:pPr>
            <w:r>
              <w:rPr>
                <w:bCs/>
                <w:sz w:val="28"/>
                <w:szCs w:val="28"/>
              </w:rPr>
              <w:t>83</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26. Мероприятия для защиты от морозного пучения грунтов</w:t>
            </w:r>
          </w:p>
        </w:tc>
        <w:tc>
          <w:tcPr>
            <w:tcW w:w="768" w:type="dxa"/>
            <w:vAlign w:val="bottom"/>
          </w:tcPr>
          <w:p w:rsidR="002D2185" w:rsidRPr="004552C5" w:rsidRDefault="002D2185" w:rsidP="00DD347E">
            <w:pPr>
              <w:pStyle w:val="Default"/>
              <w:rPr>
                <w:bCs/>
                <w:sz w:val="28"/>
                <w:szCs w:val="28"/>
              </w:rPr>
            </w:pPr>
            <w:r>
              <w:rPr>
                <w:bCs/>
                <w:sz w:val="28"/>
                <w:szCs w:val="28"/>
              </w:rPr>
              <w:t>86</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27. Сооружения и мероприятия по защите на подрабатываемых территориях и просадочных грунтах</w:t>
            </w:r>
          </w:p>
        </w:tc>
        <w:tc>
          <w:tcPr>
            <w:tcW w:w="768" w:type="dxa"/>
            <w:vAlign w:val="bottom"/>
          </w:tcPr>
          <w:p w:rsidR="002D2185" w:rsidRPr="004552C5" w:rsidRDefault="002D2185" w:rsidP="00DD347E">
            <w:pPr>
              <w:pStyle w:val="Default"/>
              <w:rPr>
                <w:bCs/>
                <w:sz w:val="28"/>
                <w:szCs w:val="28"/>
              </w:rPr>
            </w:pPr>
            <w:r>
              <w:rPr>
                <w:bCs/>
                <w:sz w:val="28"/>
                <w:szCs w:val="28"/>
              </w:rPr>
              <w:t>86</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vAlign w:val="bottom"/>
          </w:tcPr>
          <w:p w:rsidR="002D2185" w:rsidRPr="004552C5" w:rsidRDefault="002D2185" w:rsidP="00DD347E">
            <w:pPr>
              <w:pStyle w:val="Default"/>
              <w:rPr>
                <w:bCs/>
                <w:sz w:val="28"/>
                <w:szCs w:val="28"/>
              </w:rPr>
            </w:pPr>
          </w:p>
          <w:p w:rsidR="002D2185" w:rsidRPr="004552C5" w:rsidRDefault="002D2185" w:rsidP="00DD347E">
            <w:pPr>
              <w:pStyle w:val="Default"/>
              <w:rPr>
                <w:bCs/>
                <w:sz w:val="28"/>
                <w:szCs w:val="28"/>
              </w:rPr>
            </w:pPr>
          </w:p>
          <w:p w:rsidR="002D2185" w:rsidRPr="004552C5" w:rsidRDefault="002D2185" w:rsidP="00DD347E">
            <w:pPr>
              <w:pStyle w:val="Default"/>
              <w:rPr>
                <w:bCs/>
                <w:sz w:val="28"/>
                <w:szCs w:val="28"/>
              </w:rPr>
            </w:pPr>
            <w:r>
              <w:rPr>
                <w:bCs/>
                <w:sz w:val="28"/>
                <w:szCs w:val="28"/>
              </w:rPr>
              <w:t>87</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29. Пожарная безопасность</w:t>
            </w:r>
          </w:p>
        </w:tc>
        <w:tc>
          <w:tcPr>
            <w:tcW w:w="768" w:type="dxa"/>
            <w:vAlign w:val="bottom"/>
          </w:tcPr>
          <w:p w:rsidR="002D2185" w:rsidRPr="004552C5" w:rsidRDefault="002D2185" w:rsidP="00DD347E">
            <w:pPr>
              <w:pStyle w:val="Default"/>
              <w:rPr>
                <w:bCs/>
                <w:sz w:val="28"/>
                <w:szCs w:val="28"/>
              </w:rPr>
            </w:pPr>
            <w:r>
              <w:rPr>
                <w:bCs/>
                <w:sz w:val="28"/>
                <w:szCs w:val="28"/>
              </w:rPr>
              <w:t>89</w:t>
            </w:r>
          </w:p>
        </w:tc>
      </w:tr>
      <w:tr w:rsidR="002D2185" w:rsidRPr="004552C5" w:rsidTr="00DD347E">
        <w:tc>
          <w:tcPr>
            <w:tcW w:w="9039" w:type="dxa"/>
          </w:tcPr>
          <w:p w:rsidR="002D2185" w:rsidRPr="004552C5" w:rsidRDefault="002D2185" w:rsidP="006E7EFC">
            <w:pPr>
              <w:pStyle w:val="Default"/>
              <w:ind w:left="567"/>
              <w:rPr>
                <w:bCs/>
                <w:sz w:val="28"/>
                <w:szCs w:val="28"/>
              </w:rPr>
            </w:pPr>
            <w:r w:rsidRPr="004552C5">
              <w:rPr>
                <w:bCs/>
                <w:sz w:val="28"/>
                <w:szCs w:val="28"/>
              </w:rPr>
              <w:t xml:space="preserve">30. Сейсмическое районирование территории муниципального образования </w:t>
            </w:r>
            <w:r w:rsidR="00DD347E">
              <w:rPr>
                <w:bCs/>
                <w:sz w:val="28"/>
                <w:szCs w:val="28"/>
              </w:rPr>
              <w:t>Николаевский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2D2185" w:rsidRPr="004552C5" w:rsidRDefault="002D2185" w:rsidP="00DD347E">
            <w:pPr>
              <w:pStyle w:val="Default"/>
              <w:rPr>
                <w:bCs/>
                <w:sz w:val="28"/>
                <w:szCs w:val="28"/>
              </w:rPr>
            </w:pPr>
            <w:r>
              <w:rPr>
                <w:bCs/>
                <w:sz w:val="28"/>
                <w:szCs w:val="28"/>
              </w:rPr>
              <w:t>90</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31. Обеспечение антитеррористической защищенности зданий и сооружений</w:t>
            </w:r>
          </w:p>
        </w:tc>
        <w:tc>
          <w:tcPr>
            <w:tcW w:w="768" w:type="dxa"/>
            <w:vAlign w:val="bottom"/>
          </w:tcPr>
          <w:p w:rsidR="002D2185" w:rsidRPr="004552C5" w:rsidRDefault="002D2185" w:rsidP="00DD347E">
            <w:pPr>
              <w:pStyle w:val="Default"/>
              <w:rPr>
                <w:bCs/>
                <w:sz w:val="28"/>
                <w:szCs w:val="28"/>
              </w:rPr>
            </w:pPr>
            <w:r w:rsidRPr="004552C5">
              <w:rPr>
                <w:bCs/>
                <w:sz w:val="28"/>
                <w:szCs w:val="28"/>
              </w:rPr>
              <w:t>9</w:t>
            </w:r>
            <w:r>
              <w:rPr>
                <w:bCs/>
                <w:sz w:val="28"/>
                <w:szCs w:val="28"/>
              </w:rPr>
              <w:t>1</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lang w:val="en-US"/>
              </w:rPr>
              <w:t>VIII</w:t>
            </w:r>
            <w:r w:rsidRPr="004552C5">
              <w:rPr>
                <w:bCs/>
                <w:sz w:val="28"/>
                <w:szCs w:val="28"/>
              </w:rPr>
              <w:t>. Расчетные показатели доступной среды для маломобильных групп населения</w:t>
            </w:r>
          </w:p>
        </w:tc>
        <w:tc>
          <w:tcPr>
            <w:tcW w:w="768" w:type="dxa"/>
            <w:vAlign w:val="bottom"/>
          </w:tcPr>
          <w:p w:rsidR="002D2185" w:rsidRPr="004552C5" w:rsidRDefault="002D2185" w:rsidP="00DD347E">
            <w:pPr>
              <w:pStyle w:val="Default"/>
              <w:rPr>
                <w:bCs/>
                <w:sz w:val="28"/>
                <w:szCs w:val="28"/>
              </w:rPr>
            </w:pPr>
            <w:r>
              <w:rPr>
                <w:bCs/>
                <w:sz w:val="28"/>
                <w:szCs w:val="28"/>
              </w:rPr>
              <w:t>92</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vAlign w:val="bottom"/>
          </w:tcPr>
          <w:p w:rsidR="002D2185" w:rsidRPr="004552C5" w:rsidRDefault="002D2185" w:rsidP="00DD347E">
            <w:pPr>
              <w:pStyle w:val="Default"/>
              <w:rPr>
                <w:bCs/>
                <w:sz w:val="28"/>
                <w:szCs w:val="28"/>
              </w:rPr>
            </w:pPr>
            <w:r>
              <w:rPr>
                <w:bCs/>
                <w:sz w:val="28"/>
                <w:szCs w:val="28"/>
              </w:rPr>
              <w:t>92</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33. Материалы по обоснованию расчетных показателей</w:t>
            </w:r>
          </w:p>
        </w:tc>
        <w:tc>
          <w:tcPr>
            <w:tcW w:w="768" w:type="dxa"/>
            <w:vAlign w:val="bottom"/>
          </w:tcPr>
          <w:p w:rsidR="002D2185" w:rsidRDefault="002D2185" w:rsidP="00DD347E">
            <w:pPr>
              <w:pStyle w:val="Default"/>
              <w:rPr>
                <w:bCs/>
                <w:sz w:val="28"/>
                <w:szCs w:val="28"/>
              </w:rPr>
            </w:pPr>
            <w:r>
              <w:rPr>
                <w:bCs/>
                <w:sz w:val="28"/>
                <w:szCs w:val="28"/>
              </w:rPr>
              <w:t>95</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Перечень законодательных актов Российской Федерации</w:t>
            </w:r>
          </w:p>
        </w:tc>
        <w:tc>
          <w:tcPr>
            <w:tcW w:w="768" w:type="dxa"/>
            <w:vAlign w:val="bottom"/>
          </w:tcPr>
          <w:p w:rsidR="002D2185" w:rsidRPr="004552C5" w:rsidRDefault="002D2185" w:rsidP="00DD347E">
            <w:pPr>
              <w:pStyle w:val="Default"/>
              <w:rPr>
                <w:bCs/>
                <w:sz w:val="28"/>
                <w:szCs w:val="28"/>
              </w:rPr>
            </w:pPr>
            <w:r w:rsidRPr="004552C5">
              <w:rPr>
                <w:bCs/>
                <w:sz w:val="28"/>
                <w:szCs w:val="28"/>
              </w:rPr>
              <w:t>9</w:t>
            </w:r>
            <w:r>
              <w:rPr>
                <w:bCs/>
                <w:sz w:val="28"/>
                <w:szCs w:val="28"/>
              </w:rPr>
              <w:t>5</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Подзаконные правовые акты РФ</w:t>
            </w:r>
          </w:p>
        </w:tc>
        <w:tc>
          <w:tcPr>
            <w:tcW w:w="768" w:type="dxa"/>
            <w:vAlign w:val="bottom"/>
          </w:tcPr>
          <w:p w:rsidR="002D2185" w:rsidRPr="004552C5" w:rsidRDefault="002D2185" w:rsidP="00DD347E">
            <w:pPr>
              <w:pStyle w:val="Default"/>
              <w:rPr>
                <w:bCs/>
                <w:sz w:val="28"/>
                <w:szCs w:val="28"/>
              </w:rPr>
            </w:pPr>
            <w:r>
              <w:rPr>
                <w:bCs/>
                <w:sz w:val="28"/>
                <w:szCs w:val="28"/>
              </w:rPr>
              <w:t>96</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Законы и иные нормативные акты Алтайского края</w:t>
            </w:r>
          </w:p>
        </w:tc>
        <w:tc>
          <w:tcPr>
            <w:tcW w:w="768" w:type="dxa"/>
            <w:vAlign w:val="bottom"/>
          </w:tcPr>
          <w:p w:rsidR="002D2185" w:rsidRPr="004552C5" w:rsidRDefault="002D2185" w:rsidP="00DD347E">
            <w:pPr>
              <w:pStyle w:val="Default"/>
              <w:rPr>
                <w:bCs/>
                <w:sz w:val="28"/>
                <w:szCs w:val="28"/>
              </w:rPr>
            </w:pPr>
            <w:r>
              <w:rPr>
                <w:bCs/>
                <w:sz w:val="28"/>
                <w:szCs w:val="28"/>
              </w:rPr>
              <w:t>98</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Государственные стандарты РФ (ГОСТ)</w:t>
            </w:r>
          </w:p>
        </w:tc>
        <w:tc>
          <w:tcPr>
            <w:tcW w:w="768" w:type="dxa"/>
            <w:vAlign w:val="bottom"/>
          </w:tcPr>
          <w:p w:rsidR="002D2185" w:rsidRPr="004552C5" w:rsidRDefault="002D2185" w:rsidP="00DD347E">
            <w:pPr>
              <w:pStyle w:val="Default"/>
              <w:rPr>
                <w:bCs/>
                <w:sz w:val="28"/>
                <w:szCs w:val="28"/>
              </w:rPr>
            </w:pPr>
            <w:r>
              <w:rPr>
                <w:bCs/>
                <w:sz w:val="28"/>
                <w:szCs w:val="28"/>
              </w:rPr>
              <w:t>99</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Своды правил по проектированию и строительству (СП)</w:t>
            </w:r>
          </w:p>
        </w:tc>
        <w:tc>
          <w:tcPr>
            <w:tcW w:w="768" w:type="dxa"/>
            <w:vAlign w:val="bottom"/>
          </w:tcPr>
          <w:p w:rsidR="002D2185" w:rsidRPr="004552C5" w:rsidRDefault="002D2185" w:rsidP="00DD347E">
            <w:pPr>
              <w:pStyle w:val="Default"/>
              <w:rPr>
                <w:bCs/>
                <w:sz w:val="28"/>
                <w:szCs w:val="28"/>
              </w:rPr>
            </w:pPr>
            <w:r>
              <w:rPr>
                <w:bCs/>
                <w:sz w:val="28"/>
                <w:szCs w:val="28"/>
              </w:rPr>
              <w:t>101</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Строительные нормы (СН)</w:t>
            </w:r>
          </w:p>
        </w:tc>
        <w:tc>
          <w:tcPr>
            <w:tcW w:w="768" w:type="dxa"/>
            <w:vAlign w:val="bottom"/>
          </w:tcPr>
          <w:p w:rsidR="002D2185" w:rsidRPr="004552C5" w:rsidRDefault="002D2185" w:rsidP="00DD347E">
            <w:pPr>
              <w:pStyle w:val="Default"/>
              <w:rPr>
                <w:bCs/>
                <w:sz w:val="28"/>
                <w:szCs w:val="28"/>
              </w:rPr>
            </w:pPr>
            <w:r>
              <w:rPr>
                <w:bCs/>
                <w:sz w:val="28"/>
                <w:szCs w:val="28"/>
              </w:rPr>
              <w:t>105</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Ведомственные строительные нормы (ВСН)</w:t>
            </w:r>
          </w:p>
        </w:tc>
        <w:tc>
          <w:tcPr>
            <w:tcW w:w="768" w:type="dxa"/>
            <w:vAlign w:val="bottom"/>
          </w:tcPr>
          <w:p w:rsidR="002D2185" w:rsidRPr="004552C5" w:rsidRDefault="002D2185" w:rsidP="00DD347E">
            <w:pPr>
              <w:pStyle w:val="Default"/>
              <w:rPr>
                <w:bCs/>
                <w:sz w:val="28"/>
                <w:szCs w:val="28"/>
              </w:rPr>
            </w:pPr>
            <w:r>
              <w:rPr>
                <w:bCs/>
                <w:sz w:val="28"/>
                <w:szCs w:val="28"/>
              </w:rPr>
              <w:t>105</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Отраслевые нормы</w:t>
            </w:r>
          </w:p>
        </w:tc>
        <w:tc>
          <w:tcPr>
            <w:tcW w:w="768" w:type="dxa"/>
            <w:vAlign w:val="bottom"/>
          </w:tcPr>
          <w:p w:rsidR="002D2185" w:rsidRPr="004552C5" w:rsidRDefault="002D2185" w:rsidP="00DD347E">
            <w:pPr>
              <w:pStyle w:val="Default"/>
              <w:rPr>
                <w:bCs/>
                <w:sz w:val="28"/>
                <w:szCs w:val="28"/>
              </w:rPr>
            </w:pPr>
            <w:r w:rsidRPr="004552C5">
              <w:rPr>
                <w:bCs/>
                <w:sz w:val="28"/>
                <w:szCs w:val="28"/>
              </w:rPr>
              <w:t>1</w:t>
            </w:r>
            <w:r>
              <w:rPr>
                <w:bCs/>
                <w:sz w:val="28"/>
                <w:szCs w:val="28"/>
              </w:rPr>
              <w:t>06</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Санитарные правила и нормы (СанПиН)</w:t>
            </w:r>
          </w:p>
        </w:tc>
        <w:tc>
          <w:tcPr>
            <w:tcW w:w="768" w:type="dxa"/>
            <w:vAlign w:val="bottom"/>
          </w:tcPr>
          <w:p w:rsidR="002D2185" w:rsidRPr="004552C5" w:rsidRDefault="002D2185" w:rsidP="00DD347E">
            <w:pPr>
              <w:pStyle w:val="Default"/>
              <w:rPr>
                <w:bCs/>
                <w:sz w:val="28"/>
                <w:szCs w:val="28"/>
              </w:rPr>
            </w:pPr>
            <w:r w:rsidRPr="004552C5">
              <w:rPr>
                <w:bCs/>
                <w:sz w:val="28"/>
                <w:szCs w:val="28"/>
              </w:rPr>
              <w:t>1</w:t>
            </w:r>
            <w:r>
              <w:rPr>
                <w:bCs/>
                <w:sz w:val="28"/>
                <w:szCs w:val="28"/>
              </w:rPr>
              <w:t>06</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Гигиенические нормы (ГН)</w:t>
            </w:r>
          </w:p>
        </w:tc>
        <w:tc>
          <w:tcPr>
            <w:tcW w:w="768" w:type="dxa"/>
            <w:vAlign w:val="bottom"/>
          </w:tcPr>
          <w:p w:rsidR="002D2185" w:rsidRPr="004552C5" w:rsidRDefault="002D2185" w:rsidP="00DD347E">
            <w:pPr>
              <w:pStyle w:val="Default"/>
              <w:rPr>
                <w:bCs/>
                <w:sz w:val="28"/>
                <w:szCs w:val="28"/>
              </w:rPr>
            </w:pPr>
            <w:r>
              <w:rPr>
                <w:bCs/>
                <w:sz w:val="28"/>
                <w:szCs w:val="28"/>
              </w:rPr>
              <w:t>108</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Ветеринарно-санитарные правила</w:t>
            </w:r>
          </w:p>
        </w:tc>
        <w:tc>
          <w:tcPr>
            <w:tcW w:w="768" w:type="dxa"/>
            <w:vAlign w:val="bottom"/>
          </w:tcPr>
          <w:p w:rsidR="002D2185" w:rsidRPr="004552C5" w:rsidRDefault="002D2185" w:rsidP="00DD347E">
            <w:pPr>
              <w:pStyle w:val="Default"/>
              <w:rPr>
                <w:bCs/>
                <w:sz w:val="28"/>
                <w:szCs w:val="28"/>
              </w:rPr>
            </w:pPr>
            <w:r>
              <w:rPr>
                <w:bCs/>
                <w:sz w:val="28"/>
                <w:szCs w:val="28"/>
              </w:rPr>
              <w:t>109</w:t>
            </w:r>
          </w:p>
        </w:tc>
      </w:tr>
      <w:tr w:rsidR="002D2185" w:rsidRPr="004552C5" w:rsidTr="00DD347E">
        <w:tc>
          <w:tcPr>
            <w:tcW w:w="9039" w:type="dxa"/>
          </w:tcPr>
          <w:p w:rsidR="002D2185" w:rsidRPr="004552C5" w:rsidRDefault="002D2185" w:rsidP="00DD347E">
            <w:pPr>
              <w:pStyle w:val="Default"/>
              <w:ind w:left="567" w:firstLine="567"/>
              <w:rPr>
                <w:bCs/>
                <w:sz w:val="28"/>
                <w:szCs w:val="28"/>
              </w:rPr>
            </w:pPr>
            <w:r w:rsidRPr="004552C5">
              <w:rPr>
                <w:bCs/>
                <w:sz w:val="28"/>
                <w:szCs w:val="28"/>
              </w:rPr>
              <w:t>Руководящие документы (РД, СО), (РДС), (МДС)</w:t>
            </w:r>
          </w:p>
        </w:tc>
        <w:tc>
          <w:tcPr>
            <w:tcW w:w="768" w:type="dxa"/>
            <w:vAlign w:val="bottom"/>
          </w:tcPr>
          <w:p w:rsidR="002D2185" w:rsidRPr="004552C5" w:rsidRDefault="002D2185" w:rsidP="00DD347E">
            <w:pPr>
              <w:pStyle w:val="Default"/>
              <w:rPr>
                <w:bCs/>
                <w:sz w:val="28"/>
                <w:szCs w:val="28"/>
              </w:rPr>
            </w:pPr>
            <w:r>
              <w:rPr>
                <w:bCs/>
                <w:sz w:val="28"/>
                <w:szCs w:val="28"/>
              </w:rPr>
              <w:t>109</w:t>
            </w:r>
          </w:p>
        </w:tc>
      </w:tr>
      <w:tr w:rsidR="002D2185" w:rsidRPr="004552C5" w:rsidTr="00DD347E">
        <w:tc>
          <w:tcPr>
            <w:tcW w:w="9039" w:type="dxa"/>
          </w:tcPr>
          <w:p w:rsidR="002D2185" w:rsidRPr="004552C5" w:rsidRDefault="002D2185" w:rsidP="00DD347E">
            <w:pPr>
              <w:pStyle w:val="Default"/>
              <w:ind w:left="567"/>
              <w:rPr>
                <w:bCs/>
                <w:sz w:val="28"/>
                <w:szCs w:val="28"/>
              </w:rPr>
            </w:pPr>
            <w:r w:rsidRPr="004552C5">
              <w:rPr>
                <w:bCs/>
                <w:sz w:val="28"/>
                <w:szCs w:val="28"/>
              </w:rPr>
              <w:t>34. Правила и область применения расчетных показателей</w:t>
            </w:r>
          </w:p>
        </w:tc>
        <w:tc>
          <w:tcPr>
            <w:tcW w:w="768" w:type="dxa"/>
            <w:vAlign w:val="bottom"/>
          </w:tcPr>
          <w:p w:rsidR="002D2185" w:rsidRPr="004552C5" w:rsidRDefault="002D2185" w:rsidP="00DD347E">
            <w:pPr>
              <w:pStyle w:val="Default"/>
              <w:rPr>
                <w:bCs/>
                <w:sz w:val="28"/>
                <w:szCs w:val="28"/>
              </w:rPr>
            </w:pPr>
            <w:r>
              <w:rPr>
                <w:bCs/>
                <w:sz w:val="28"/>
                <w:szCs w:val="28"/>
              </w:rPr>
              <w:t>110</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А (Термины и определения)</w:t>
            </w:r>
          </w:p>
        </w:tc>
        <w:tc>
          <w:tcPr>
            <w:tcW w:w="768" w:type="dxa"/>
            <w:vAlign w:val="bottom"/>
          </w:tcPr>
          <w:p w:rsidR="002D2185" w:rsidRPr="004552C5" w:rsidRDefault="002D2185" w:rsidP="00DD347E">
            <w:pPr>
              <w:pStyle w:val="Default"/>
              <w:rPr>
                <w:bCs/>
                <w:sz w:val="28"/>
                <w:szCs w:val="28"/>
              </w:rPr>
            </w:pPr>
            <w:r>
              <w:rPr>
                <w:bCs/>
                <w:sz w:val="28"/>
                <w:szCs w:val="28"/>
              </w:rPr>
              <w:t>111</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Б (Размеры приусадебных и приквартирных земельных участков)</w:t>
            </w:r>
          </w:p>
        </w:tc>
        <w:tc>
          <w:tcPr>
            <w:tcW w:w="768" w:type="dxa"/>
            <w:vAlign w:val="bottom"/>
          </w:tcPr>
          <w:p w:rsidR="002D2185" w:rsidRPr="004552C5" w:rsidRDefault="002D2185" w:rsidP="00DD347E">
            <w:pPr>
              <w:pStyle w:val="Default"/>
              <w:rPr>
                <w:bCs/>
                <w:sz w:val="28"/>
                <w:szCs w:val="28"/>
              </w:rPr>
            </w:pPr>
            <w:r>
              <w:rPr>
                <w:bCs/>
                <w:sz w:val="28"/>
                <w:szCs w:val="28"/>
              </w:rPr>
              <w:t>120</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В (Нормативные показатели плотности застройки территориальных зон)</w:t>
            </w:r>
          </w:p>
        </w:tc>
        <w:tc>
          <w:tcPr>
            <w:tcW w:w="768" w:type="dxa"/>
            <w:vAlign w:val="bottom"/>
          </w:tcPr>
          <w:p w:rsidR="002D2185" w:rsidRDefault="002D2185" w:rsidP="00DD347E">
            <w:pPr>
              <w:pStyle w:val="Default"/>
              <w:rPr>
                <w:bCs/>
                <w:sz w:val="28"/>
                <w:szCs w:val="28"/>
              </w:rPr>
            </w:pPr>
          </w:p>
          <w:p w:rsidR="002D2185" w:rsidRPr="004552C5" w:rsidRDefault="002D2185" w:rsidP="00DD347E">
            <w:pPr>
              <w:pStyle w:val="Default"/>
              <w:rPr>
                <w:bCs/>
                <w:sz w:val="28"/>
                <w:szCs w:val="28"/>
              </w:rPr>
            </w:pPr>
            <w:r>
              <w:rPr>
                <w:bCs/>
                <w:sz w:val="28"/>
                <w:szCs w:val="28"/>
              </w:rPr>
              <w:t>121</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vAlign w:val="bottom"/>
          </w:tcPr>
          <w:p w:rsidR="002D2185" w:rsidRPr="004552C5" w:rsidRDefault="002D2185" w:rsidP="00DD347E">
            <w:pPr>
              <w:pStyle w:val="Default"/>
              <w:rPr>
                <w:bCs/>
                <w:sz w:val="28"/>
                <w:szCs w:val="28"/>
              </w:rPr>
            </w:pPr>
            <w:r>
              <w:rPr>
                <w:bCs/>
                <w:sz w:val="28"/>
                <w:szCs w:val="28"/>
              </w:rPr>
              <w:t>122</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Д (Площадь и размеры земельных участков складов)</w:t>
            </w:r>
          </w:p>
        </w:tc>
        <w:tc>
          <w:tcPr>
            <w:tcW w:w="768" w:type="dxa"/>
            <w:vAlign w:val="bottom"/>
          </w:tcPr>
          <w:p w:rsidR="002D2185" w:rsidRPr="004552C5" w:rsidRDefault="002D2185" w:rsidP="00DD347E">
            <w:pPr>
              <w:pStyle w:val="Default"/>
              <w:rPr>
                <w:bCs/>
                <w:sz w:val="28"/>
                <w:szCs w:val="28"/>
              </w:rPr>
            </w:pPr>
            <w:r>
              <w:rPr>
                <w:bCs/>
                <w:sz w:val="28"/>
                <w:szCs w:val="28"/>
              </w:rPr>
              <w:t>134</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Е (Нормы расчета учреждений и предприятий обслуживания и размеры земельных участков)</w:t>
            </w:r>
          </w:p>
        </w:tc>
        <w:tc>
          <w:tcPr>
            <w:tcW w:w="768" w:type="dxa"/>
            <w:vAlign w:val="bottom"/>
          </w:tcPr>
          <w:p w:rsidR="002D2185" w:rsidRPr="004552C5" w:rsidRDefault="002D2185" w:rsidP="00DD347E">
            <w:pPr>
              <w:pStyle w:val="Default"/>
              <w:rPr>
                <w:bCs/>
                <w:sz w:val="28"/>
                <w:szCs w:val="28"/>
              </w:rPr>
            </w:pPr>
            <w:r>
              <w:rPr>
                <w:bCs/>
                <w:sz w:val="28"/>
                <w:szCs w:val="28"/>
              </w:rPr>
              <w:t>136</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vAlign w:val="bottom"/>
          </w:tcPr>
          <w:p w:rsidR="002D2185" w:rsidRPr="004552C5" w:rsidRDefault="002D2185" w:rsidP="00DD347E">
            <w:pPr>
              <w:pStyle w:val="Default"/>
              <w:rPr>
                <w:bCs/>
                <w:sz w:val="28"/>
                <w:szCs w:val="28"/>
              </w:rPr>
            </w:pPr>
            <w:r>
              <w:rPr>
                <w:bCs/>
                <w:sz w:val="28"/>
                <w:szCs w:val="28"/>
              </w:rPr>
              <w:t>154</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И (Нормы расчета стоянок автомобилей)</w:t>
            </w:r>
          </w:p>
        </w:tc>
        <w:tc>
          <w:tcPr>
            <w:tcW w:w="768" w:type="dxa"/>
            <w:vAlign w:val="bottom"/>
          </w:tcPr>
          <w:p w:rsidR="002D2185" w:rsidRPr="004552C5" w:rsidRDefault="002D2185" w:rsidP="00DD347E">
            <w:pPr>
              <w:pStyle w:val="Default"/>
              <w:rPr>
                <w:bCs/>
                <w:sz w:val="28"/>
                <w:szCs w:val="28"/>
              </w:rPr>
            </w:pPr>
            <w:r>
              <w:rPr>
                <w:bCs/>
                <w:sz w:val="28"/>
                <w:szCs w:val="28"/>
              </w:rPr>
              <w:t>157</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К (Нормы земельных участков гаражей и парков транспортных средств)</w:t>
            </w:r>
          </w:p>
        </w:tc>
        <w:tc>
          <w:tcPr>
            <w:tcW w:w="768" w:type="dxa"/>
            <w:vAlign w:val="bottom"/>
          </w:tcPr>
          <w:p w:rsidR="002D2185" w:rsidRPr="004552C5" w:rsidRDefault="002D2185" w:rsidP="00DD347E">
            <w:pPr>
              <w:pStyle w:val="Default"/>
              <w:rPr>
                <w:bCs/>
                <w:sz w:val="28"/>
                <w:szCs w:val="28"/>
              </w:rPr>
            </w:pPr>
            <w:r>
              <w:rPr>
                <w:bCs/>
                <w:sz w:val="28"/>
                <w:szCs w:val="28"/>
              </w:rPr>
              <w:t>163</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Л (Нормы накопления бытовых отходов)</w:t>
            </w:r>
          </w:p>
        </w:tc>
        <w:tc>
          <w:tcPr>
            <w:tcW w:w="768" w:type="dxa"/>
            <w:vAlign w:val="bottom"/>
          </w:tcPr>
          <w:p w:rsidR="002D2185" w:rsidRPr="004552C5" w:rsidRDefault="002D2185" w:rsidP="00DD347E">
            <w:pPr>
              <w:pStyle w:val="Default"/>
              <w:rPr>
                <w:bCs/>
                <w:sz w:val="28"/>
                <w:szCs w:val="28"/>
              </w:rPr>
            </w:pPr>
            <w:r>
              <w:rPr>
                <w:bCs/>
                <w:sz w:val="28"/>
                <w:szCs w:val="28"/>
              </w:rPr>
              <w:t>164</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М (Укрупненные показатели электропотребления)</w:t>
            </w:r>
          </w:p>
        </w:tc>
        <w:tc>
          <w:tcPr>
            <w:tcW w:w="768" w:type="dxa"/>
            <w:vAlign w:val="bottom"/>
          </w:tcPr>
          <w:p w:rsidR="002D2185" w:rsidRPr="004552C5" w:rsidRDefault="002D2185" w:rsidP="00DD347E">
            <w:pPr>
              <w:pStyle w:val="Default"/>
              <w:rPr>
                <w:bCs/>
                <w:sz w:val="28"/>
                <w:szCs w:val="28"/>
              </w:rPr>
            </w:pPr>
            <w:r>
              <w:rPr>
                <w:bCs/>
                <w:sz w:val="28"/>
                <w:szCs w:val="28"/>
              </w:rPr>
              <w:t>165</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Н (Перечень особо охраняемых природных территорий краевого значения)</w:t>
            </w:r>
          </w:p>
        </w:tc>
        <w:tc>
          <w:tcPr>
            <w:tcW w:w="768" w:type="dxa"/>
            <w:vAlign w:val="bottom"/>
          </w:tcPr>
          <w:p w:rsidR="002D2185" w:rsidRPr="004552C5" w:rsidRDefault="002D2185" w:rsidP="00DD347E">
            <w:pPr>
              <w:pStyle w:val="Default"/>
              <w:rPr>
                <w:bCs/>
                <w:sz w:val="28"/>
                <w:szCs w:val="28"/>
              </w:rPr>
            </w:pPr>
            <w:r>
              <w:rPr>
                <w:bCs/>
                <w:sz w:val="28"/>
                <w:szCs w:val="28"/>
              </w:rPr>
              <w:t>166</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О (Перечень планируемых к организации и расширению особо охраняемых природных территорий)</w:t>
            </w:r>
          </w:p>
        </w:tc>
        <w:tc>
          <w:tcPr>
            <w:tcW w:w="768" w:type="dxa"/>
            <w:vAlign w:val="bottom"/>
          </w:tcPr>
          <w:p w:rsidR="002D2185" w:rsidRPr="004552C5" w:rsidRDefault="002D2185" w:rsidP="00DD347E">
            <w:pPr>
              <w:pStyle w:val="Default"/>
              <w:rPr>
                <w:bCs/>
                <w:sz w:val="28"/>
                <w:szCs w:val="28"/>
              </w:rPr>
            </w:pPr>
            <w:r>
              <w:rPr>
                <w:bCs/>
                <w:sz w:val="28"/>
                <w:szCs w:val="28"/>
              </w:rPr>
              <w:t>167</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Приложение П (Сейсмическое районирование территории Алтайского края)</w:t>
            </w:r>
          </w:p>
        </w:tc>
        <w:tc>
          <w:tcPr>
            <w:tcW w:w="768" w:type="dxa"/>
            <w:vAlign w:val="bottom"/>
          </w:tcPr>
          <w:p w:rsidR="002D2185" w:rsidRPr="004552C5" w:rsidRDefault="002D2185" w:rsidP="00DD347E">
            <w:pPr>
              <w:pStyle w:val="Default"/>
              <w:rPr>
                <w:bCs/>
                <w:sz w:val="28"/>
                <w:szCs w:val="28"/>
              </w:rPr>
            </w:pPr>
            <w:r>
              <w:rPr>
                <w:bCs/>
                <w:sz w:val="28"/>
                <w:szCs w:val="28"/>
              </w:rPr>
              <w:t>168</w:t>
            </w:r>
          </w:p>
        </w:tc>
      </w:tr>
      <w:tr w:rsidR="002D2185" w:rsidRPr="004552C5" w:rsidTr="00DD347E">
        <w:tc>
          <w:tcPr>
            <w:tcW w:w="9039" w:type="dxa"/>
          </w:tcPr>
          <w:p w:rsidR="002D2185" w:rsidRPr="004552C5" w:rsidRDefault="002D2185" w:rsidP="00DD347E">
            <w:pPr>
              <w:pStyle w:val="Default"/>
              <w:rPr>
                <w:bCs/>
                <w:sz w:val="28"/>
                <w:szCs w:val="28"/>
              </w:rPr>
            </w:pPr>
            <w:r w:rsidRPr="004552C5">
              <w:rPr>
                <w:bCs/>
                <w:sz w:val="28"/>
                <w:szCs w:val="28"/>
              </w:rPr>
              <w:t xml:space="preserve">Приложение С (Список населенных пунктов Алтайского края с указанием сейсмической интенсивности в баллах шкалы </w:t>
            </w:r>
            <w:r w:rsidRPr="004552C5">
              <w:rPr>
                <w:bCs/>
                <w:sz w:val="28"/>
                <w:szCs w:val="28"/>
                <w:lang w:val="en-US"/>
              </w:rPr>
              <w:t>MSK</w:t>
            </w:r>
            <w:r w:rsidRPr="004552C5">
              <w:rPr>
                <w:bCs/>
                <w:sz w:val="28"/>
                <w:szCs w:val="28"/>
              </w:rPr>
              <w:t>-64 для средних грунтовых условий (</w:t>
            </w:r>
            <w:r w:rsidRPr="004552C5">
              <w:rPr>
                <w:bCs/>
                <w:sz w:val="28"/>
                <w:szCs w:val="28"/>
                <w:lang w:val="en-US"/>
              </w:rPr>
              <w:t>II</w:t>
            </w:r>
            <w:r w:rsidRPr="004552C5">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vAlign w:val="bottom"/>
          </w:tcPr>
          <w:p w:rsidR="002D2185" w:rsidRPr="004552C5" w:rsidRDefault="002D2185" w:rsidP="00DD347E">
            <w:pPr>
              <w:pStyle w:val="Default"/>
              <w:rPr>
                <w:bCs/>
                <w:sz w:val="28"/>
                <w:szCs w:val="28"/>
              </w:rPr>
            </w:pPr>
          </w:p>
          <w:p w:rsidR="002D2185" w:rsidRPr="004552C5" w:rsidRDefault="002D2185" w:rsidP="00DD347E">
            <w:pPr>
              <w:pStyle w:val="Default"/>
              <w:rPr>
                <w:bCs/>
                <w:sz w:val="28"/>
                <w:szCs w:val="28"/>
              </w:rPr>
            </w:pPr>
          </w:p>
          <w:p w:rsidR="002D2185" w:rsidRPr="004552C5" w:rsidRDefault="002D2185" w:rsidP="00DD347E">
            <w:pPr>
              <w:pStyle w:val="Default"/>
              <w:rPr>
                <w:bCs/>
                <w:sz w:val="28"/>
                <w:szCs w:val="28"/>
              </w:rPr>
            </w:pPr>
          </w:p>
          <w:p w:rsidR="002D2185" w:rsidRPr="004552C5" w:rsidRDefault="002D2185" w:rsidP="00DD347E">
            <w:pPr>
              <w:pStyle w:val="Default"/>
              <w:rPr>
                <w:bCs/>
                <w:sz w:val="28"/>
                <w:szCs w:val="28"/>
              </w:rPr>
            </w:pPr>
          </w:p>
          <w:p w:rsidR="002D2185" w:rsidRPr="004552C5" w:rsidRDefault="002D2185" w:rsidP="00DD347E">
            <w:pPr>
              <w:pStyle w:val="Default"/>
              <w:rPr>
                <w:bCs/>
                <w:sz w:val="28"/>
                <w:szCs w:val="28"/>
              </w:rPr>
            </w:pPr>
            <w:r>
              <w:rPr>
                <w:bCs/>
                <w:sz w:val="28"/>
                <w:szCs w:val="28"/>
              </w:rPr>
              <w:t>177</w:t>
            </w:r>
          </w:p>
        </w:tc>
      </w:tr>
    </w:tbl>
    <w:p w:rsidR="004552C5" w:rsidRPr="004552C5" w:rsidRDefault="004552C5" w:rsidP="0089113F">
      <w:pPr>
        <w:pStyle w:val="Default"/>
        <w:ind w:firstLine="567"/>
        <w:jc w:val="center"/>
        <w:rPr>
          <w:bCs/>
          <w:sz w:val="28"/>
          <w:szCs w:val="28"/>
        </w:rPr>
      </w:pPr>
    </w:p>
    <w:p w:rsidR="004552C5" w:rsidRPr="004552C5" w:rsidRDefault="004552C5" w:rsidP="0089113F">
      <w:pPr>
        <w:pStyle w:val="Default"/>
        <w:ind w:firstLine="567"/>
        <w:jc w:val="center"/>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sectPr w:rsidR="004552C5" w:rsidRPr="004552C5" w:rsidSect="00496DED">
      <w:footerReference w:type="default" r:id="rId19"/>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2DC" w:rsidRDefault="001822DC" w:rsidP="000616D8">
      <w:pPr>
        <w:spacing w:after="0" w:line="240" w:lineRule="auto"/>
      </w:pPr>
      <w:r>
        <w:separator/>
      </w:r>
    </w:p>
  </w:endnote>
  <w:endnote w:type="continuationSeparator" w:id="0">
    <w:p w:rsidR="001822DC" w:rsidRDefault="001822DC" w:rsidP="00061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0017"/>
    </w:sdtPr>
    <w:sdtContent>
      <w:p w:rsidR="00DD347E" w:rsidRDefault="002B41D3">
        <w:pPr>
          <w:pStyle w:val="af4"/>
          <w:jc w:val="right"/>
        </w:pPr>
        <w:fldSimple w:instr=" PAGE   \* MERGEFORMAT ">
          <w:r w:rsidR="00F201DF">
            <w:rPr>
              <w:noProof/>
            </w:rPr>
            <w:t>36</w:t>
          </w:r>
        </w:fldSimple>
      </w:p>
    </w:sdtContent>
  </w:sdt>
  <w:p w:rsidR="00DD347E" w:rsidRDefault="00DD347E">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2DC" w:rsidRDefault="001822DC" w:rsidP="000616D8">
      <w:pPr>
        <w:spacing w:after="0" w:line="240" w:lineRule="auto"/>
      </w:pPr>
      <w:r>
        <w:separator/>
      </w:r>
    </w:p>
  </w:footnote>
  <w:footnote w:type="continuationSeparator" w:id="0">
    <w:p w:rsidR="001822DC" w:rsidRDefault="001822DC" w:rsidP="000616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AC5CC4"/>
    <w:rsid w:val="0000327A"/>
    <w:rsid w:val="00056136"/>
    <w:rsid w:val="000616D8"/>
    <w:rsid w:val="00071AAD"/>
    <w:rsid w:val="000A5738"/>
    <w:rsid w:val="000C447C"/>
    <w:rsid w:val="001157EC"/>
    <w:rsid w:val="001822DC"/>
    <w:rsid w:val="00196CFC"/>
    <w:rsid w:val="001A230D"/>
    <w:rsid w:val="001D1088"/>
    <w:rsid w:val="001F3054"/>
    <w:rsid w:val="00201B21"/>
    <w:rsid w:val="00234E7B"/>
    <w:rsid w:val="00236CE9"/>
    <w:rsid w:val="0028278D"/>
    <w:rsid w:val="002867DF"/>
    <w:rsid w:val="002B41D3"/>
    <w:rsid w:val="002D2185"/>
    <w:rsid w:val="002E34EC"/>
    <w:rsid w:val="002E616C"/>
    <w:rsid w:val="003175EC"/>
    <w:rsid w:val="003518E2"/>
    <w:rsid w:val="00364CE0"/>
    <w:rsid w:val="00381289"/>
    <w:rsid w:val="003A0ADF"/>
    <w:rsid w:val="003C3446"/>
    <w:rsid w:val="00400F2E"/>
    <w:rsid w:val="004552C5"/>
    <w:rsid w:val="004803E6"/>
    <w:rsid w:val="00493CCB"/>
    <w:rsid w:val="00494CBB"/>
    <w:rsid w:val="00496DED"/>
    <w:rsid w:val="004D4F01"/>
    <w:rsid w:val="00547933"/>
    <w:rsid w:val="005D0AE3"/>
    <w:rsid w:val="00665CEB"/>
    <w:rsid w:val="00686F85"/>
    <w:rsid w:val="006E7EFC"/>
    <w:rsid w:val="0072741D"/>
    <w:rsid w:val="00731AFC"/>
    <w:rsid w:val="00772758"/>
    <w:rsid w:val="00785F83"/>
    <w:rsid w:val="007B5721"/>
    <w:rsid w:val="007F0AB3"/>
    <w:rsid w:val="00825197"/>
    <w:rsid w:val="008368E7"/>
    <w:rsid w:val="0086128E"/>
    <w:rsid w:val="0089113F"/>
    <w:rsid w:val="00891947"/>
    <w:rsid w:val="009463E8"/>
    <w:rsid w:val="00A42AA4"/>
    <w:rsid w:val="00AA0B0D"/>
    <w:rsid w:val="00AB5167"/>
    <w:rsid w:val="00AC5CC4"/>
    <w:rsid w:val="00AE67C4"/>
    <w:rsid w:val="00B01153"/>
    <w:rsid w:val="00B21D3C"/>
    <w:rsid w:val="00B256D4"/>
    <w:rsid w:val="00B33C08"/>
    <w:rsid w:val="00B37697"/>
    <w:rsid w:val="00B37CC0"/>
    <w:rsid w:val="00B5024F"/>
    <w:rsid w:val="00BF061C"/>
    <w:rsid w:val="00C025B1"/>
    <w:rsid w:val="00C0666D"/>
    <w:rsid w:val="00C13D60"/>
    <w:rsid w:val="00C25D8E"/>
    <w:rsid w:val="00C94A9C"/>
    <w:rsid w:val="00CB4ABD"/>
    <w:rsid w:val="00CF12D7"/>
    <w:rsid w:val="00D75CE9"/>
    <w:rsid w:val="00DD347E"/>
    <w:rsid w:val="00DD4DE9"/>
    <w:rsid w:val="00E91307"/>
    <w:rsid w:val="00EC0981"/>
    <w:rsid w:val="00ED6C65"/>
    <w:rsid w:val="00F01F29"/>
    <w:rsid w:val="00F201DF"/>
    <w:rsid w:val="00F41FD9"/>
    <w:rsid w:val="00F5651E"/>
    <w:rsid w:val="00F623B4"/>
    <w:rsid w:val="00F64E28"/>
    <w:rsid w:val="00FE7725"/>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6205744">
      <w:bodyDiv w:val="1"/>
      <w:marLeft w:val="0"/>
      <w:marRight w:val="0"/>
      <w:marTop w:val="0"/>
      <w:marBottom w:val="0"/>
      <w:divBdr>
        <w:top w:val="none" w:sz="0" w:space="0" w:color="auto"/>
        <w:left w:val="none" w:sz="0" w:space="0" w:color="auto"/>
        <w:bottom w:val="none" w:sz="0" w:space="0" w:color="auto"/>
        <w:right w:val="none" w:sz="0" w:space="0" w:color="auto"/>
      </w:divBdr>
    </w:div>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675A1-E4FF-4158-8075-999A5824F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54380</Words>
  <Characters>309971</Characters>
  <Application>Microsoft Office Word</Application>
  <DocSecurity>0</DocSecurity>
  <Lines>2583</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8</cp:revision>
  <cp:lastPrinted>2017-07-10T13:33:00Z</cp:lastPrinted>
  <dcterms:created xsi:type="dcterms:W3CDTF">2017-07-13T06:28:00Z</dcterms:created>
  <dcterms:modified xsi:type="dcterms:W3CDTF">2020-09-28T03:38:00Z</dcterms:modified>
</cp:coreProperties>
</file>