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A5" w:rsidRDefault="008140A5" w:rsidP="008140A5">
      <w:pPr>
        <w:pStyle w:val="1"/>
        <w:spacing w:before="0" w:beforeAutospacing="0" w:after="240" w:afterAutospacing="0"/>
        <w:textAlignment w:val="baseline"/>
        <w:rPr>
          <w:rFonts w:ascii="Arial" w:hAnsi="Arial" w:cs="Arial"/>
          <w:color w:val="3B4256"/>
        </w:rPr>
      </w:pPr>
      <w:bookmarkStart w:id="0" w:name="_GoBack"/>
      <w:r>
        <w:rPr>
          <w:rFonts w:ascii="Arial" w:hAnsi="Arial" w:cs="Arial"/>
          <w:color w:val="3B4256"/>
        </w:rPr>
        <w:t>Обстановка с ландшафтными пожарами в Алтайском крае</w:t>
      </w:r>
      <w:bookmarkEnd w:id="0"/>
      <w:r>
        <w:rPr>
          <w:rFonts w:ascii="Arial" w:hAnsi="Arial" w:cs="Arial"/>
          <w:color w:val="3B4256"/>
        </w:rPr>
        <w:t>!</w:t>
      </w:r>
    </w:p>
    <w:p w:rsidR="008140A5" w:rsidRDefault="008140A5" w:rsidP="008140A5">
      <w:pPr>
        <w:spacing w:line="383" w:lineRule="atLeast"/>
        <w:textAlignment w:val="baseline"/>
        <w:rPr>
          <w:rFonts w:ascii="Arial" w:hAnsi="Arial" w:cs="Arial"/>
          <w:color w:val="3B4256"/>
          <w:sz w:val="26"/>
          <w:szCs w:val="26"/>
        </w:rPr>
      </w:pPr>
    </w:p>
    <w:p w:rsidR="008140A5" w:rsidRDefault="008140A5" w:rsidP="008140A5">
      <w:pPr>
        <w:pStyle w:val="a5"/>
        <w:spacing w:before="0" w:beforeAutospacing="0" w:after="0" w:afterAutospacing="0" w:line="383" w:lineRule="atLeast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 xml:space="preserve">Еще не везде успел до конца сойти снег, но уже отмечен рост количества ландшафтных пожаров. Только за минувшие выходные в регионе было ликвидировано 38 пожаров и 7 из них - это возгорания сухой травы. Наибольшее количество </w:t>
      </w:r>
      <w:proofErr w:type="spellStart"/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сельхозпалов</w:t>
      </w:r>
      <w:proofErr w:type="spellEnd"/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 xml:space="preserve"> - 5 случаев - произошло в субботу, 6 апреля.</w:t>
      </w:r>
    </w:p>
    <w:p w:rsidR="008140A5" w:rsidRDefault="008140A5" w:rsidP="008140A5">
      <w:pPr>
        <w:pStyle w:val="a5"/>
        <w:spacing w:before="0" w:beforeAutospacing="0" w:after="300" w:afterAutospacing="0" w:line="383" w:lineRule="atLeast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proofErr w:type="gramStart"/>
      <w:r>
        <w:rPr>
          <w:rFonts w:ascii="Arial" w:hAnsi="Arial" w:cs="Arial"/>
          <w:color w:val="3B4256"/>
          <w:sz w:val="26"/>
          <w:szCs w:val="26"/>
        </w:rPr>
        <w:t xml:space="preserve">В селе Круглое Угловского района ликвидировано такое возгорание на площади 90 </w:t>
      </w:r>
      <w:proofErr w:type="spellStart"/>
      <w:r>
        <w:rPr>
          <w:rFonts w:ascii="Arial" w:hAnsi="Arial" w:cs="Arial"/>
          <w:color w:val="3B4256"/>
          <w:sz w:val="26"/>
          <w:szCs w:val="26"/>
        </w:rPr>
        <w:t>кв.м</w:t>
      </w:r>
      <w:proofErr w:type="spellEnd"/>
      <w:r>
        <w:rPr>
          <w:rFonts w:ascii="Arial" w:hAnsi="Arial" w:cs="Arial"/>
          <w:color w:val="3B4256"/>
          <w:sz w:val="26"/>
          <w:szCs w:val="26"/>
        </w:rPr>
        <w:t xml:space="preserve">. Другие случаи горения сухой травы были зафиксированы в Рубцовске по улице Мусорского, в Алейске по улице Зеленая поляна (площадь возгорания - 150 </w:t>
      </w:r>
      <w:proofErr w:type="spellStart"/>
      <w:r>
        <w:rPr>
          <w:rFonts w:ascii="Arial" w:hAnsi="Arial" w:cs="Arial"/>
          <w:color w:val="3B4256"/>
          <w:sz w:val="26"/>
          <w:szCs w:val="26"/>
        </w:rPr>
        <w:t>кв.м</w:t>
      </w:r>
      <w:proofErr w:type="spellEnd"/>
      <w:r>
        <w:rPr>
          <w:rFonts w:ascii="Arial" w:hAnsi="Arial" w:cs="Arial"/>
          <w:color w:val="3B4256"/>
          <w:sz w:val="26"/>
          <w:szCs w:val="26"/>
        </w:rPr>
        <w:t xml:space="preserve">.), в селе </w:t>
      </w:r>
      <w:proofErr w:type="spellStart"/>
      <w:r>
        <w:rPr>
          <w:rFonts w:ascii="Arial" w:hAnsi="Arial" w:cs="Arial"/>
          <w:color w:val="3B4256"/>
          <w:sz w:val="26"/>
          <w:szCs w:val="26"/>
        </w:rPr>
        <w:t>Новороманово</w:t>
      </w:r>
      <w:proofErr w:type="spellEnd"/>
      <w:r>
        <w:rPr>
          <w:rFonts w:ascii="Arial" w:hAnsi="Arial" w:cs="Arial"/>
          <w:color w:val="3B4256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B4256"/>
          <w:sz w:val="26"/>
          <w:szCs w:val="26"/>
        </w:rPr>
        <w:t>Калманского</w:t>
      </w:r>
      <w:proofErr w:type="spellEnd"/>
      <w:r>
        <w:rPr>
          <w:rFonts w:ascii="Arial" w:hAnsi="Arial" w:cs="Arial"/>
          <w:color w:val="3B4256"/>
          <w:sz w:val="26"/>
          <w:szCs w:val="26"/>
        </w:rPr>
        <w:t xml:space="preserve"> района (затронутая огнем площадь - 300 </w:t>
      </w:r>
      <w:proofErr w:type="spellStart"/>
      <w:r>
        <w:rPr>
          <w:rFonts w:ascii="Arial" w:hAnsi="Arial" w:cs="Arial"/>
          <w:color w:val="3B4256"/>
          <w:sz w:val="26"/>
          <w:szCs w:val="26"/>
        </w:rPr>
        <w:t>кв.м</w:t>
      </w:r>
      <w:proofErr w:type="spellEnd"/>
      <w:r>
        <w:rPr>
          <w:rFonts w:ascii="Arial" w:hAnsi="Arial" w:cs="Arial"/>
          <w:color w:val="3B4256"/>
          <w:sz w:val="26"/>
          <w:szCs w:val="26"/>
        </w:rPr>
        <w:t xml:space="preserve">.) и в селе Бестужево </w:t>
      </w:r>
      <w:proofErr w:type="spellStart"/>
      <w:r>
        <w:rPr>
          <w:rFonts w:ascii="Arial" w:hAnsi="Arial" w:cs="Arial"/>
          <w:color w:val="3B4256"/>
          <w:sz w:val="26"/>
          <w:szCs w:val="26"/>
        </w:rPr>
        <w:t>Шипуновского</w:t>
      </w:r>
      <w:proofErr w:type="spellEnd"/>
      <w:r>
        <w:rPr>
          <w:rFonts w:ascii="Arial" w:hAnsi="Arial" w:cs="Arial"/>
          <w:color w:val="3B4256"/>
          <w:sz w:val="26"/>
          <w:szCs w:val="26"/>
        </w:rPr>
        <w:t xml:space="preserve"> района.</w:t>
      </w:r>
      <w:proofErr w:type="gramEnd"/>
    </w:p>
    <w:p w:rsidR="008140A5" w:rsidRDefault="008140A5" w:rsidP="008140A5">
      <w:pPr>
        <w:pStyle w:val="a5"/>
        <w:spacing w:before="0" w:beforeAutospacing="0" w:after="0" w:afterAutospacing="0" w:line="383" w:lineRule="atLeast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В воскресенье, </w:t>
      </w:r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7 апреля</w:t>
      </w:r>
      <w:r>
        <w:rPr>
          <w:rFonts w:ascii="Arial" w:hAnsi="Arial" w:cs="Arial"/>
          <w:color w:val="3B4256"/>
          <w:sz w:val="26"/>
          <w:szCs w:val="26"/>
        </w:rPr>
        <w:t xml:space="preserve">, пожарным пришлось тушить возгорание растительности вблизи рабочего поселка Тальменка </w:t>
      </w:r>
      <w:proofErr w:type="spellStart"/>
      <w:r>
        <w:rPr>
          <w:rFonts w:ascii="Arial" w:hAnsi="Arial" w:cs="Arial"/>
          <w:color w:val="3B4256"/>
          <w:sz w:val="26"/>
          <w:szCs w:val="26"/>
        </w:rPr>
        <w:t>Тальменского</w:t>
      </w:r>
      <w:proofErr w:type="spellEnd"/>
      <w:r>
        <w:rPr>
          <w:rFonts w:ascii="Arial" w:hAnsi="Arial" w:cs="Arial"/>
          <w:color w:val="3B4256"/>
          <w:sz w:val="26"/>
          <w:szCs w:val="26"/>
        </w:rPr>
        <w:t xml:space="preserve"> района, площадь пожара составила 700 </w:t>
      </w:r>
      <w:proofErr w:type="spellStart"/>
      <w:r>
        <w:rPr>
          <w:rFonts w:ascii="Arial" w:hAnsi="Arial" w:cs="Arial"/>
          <w:color w:val="3B4256"/>
          <w:sz w:val="26"/>
          <w:szCs w:val="26"/>
        </w:rPr>
        <w:t>кв.м</w:t>
      </w:r>
      <w:proofErr w:type="spellEnd"/>
      <w:r>
        <w:rPr>
          <w:rFonts w:ascii="Arial" w:hAnsi="Arial" w:cs="Arial"/>
          <w:color w:val="3B4256"/>
          <w:sz w:val="26"/>
          <w:szCs w:val="26"/>
        </w:rPr>
        <w:t>. Другой очаг возгорания был ликвидирован недалеко от поселка Новый Мир Первомайского района.</w:t>
      </w:r>
    </w:p>
    <w:p w:rsidR="008140A5" w:rsidRDefault="008140A5" w:rsidP="008140A5">
      <w:pPr>
        <w:pStyle w:val="a5"/>
        <w:spacing w:before="0" w:beforeAutospacing="0" w:after="300" w:afterAutospacing="0" w:line="383" w:lineRule="atLeast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Природные пожары представляют серьезную опасность для населенных пунктов. В условиях ветреной погоды огонь может быстро распространиться и перекинуться на жилые дома. Для тушения пожаров привлекаются значительные силы и средства, хотя их легко можно избежать. Ведь основной причиной таких пожаров является неосторожное обращение с огнем или поджог.</w:t>
      </w:r>
    </w:p>
    <w:p w:rsidR="008140A5" w:rsidRDefault="008140A5" w:rsidP="008140A5">
      <w:pPr>
        <w:pStyle w:val="a5"/>
        <w:spacing w:before="0" w:beforeAutospacing="0" w:after="300" w:afterAutospacing="0" w:line="383" w:lineRule="atLeast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Если есть необходимость сжечь сухую травянистую растительность на большой территории, можно по согласованию с подразделением пожарной охраны, органом местного самоуправления организовать контролируемый пал травы.</w:t>
      </w:r>
    </w:p>
    <w:p w:rsidR="008140A5" w:rsidRDefault="008140A5" w:rsidP="008140A5">
      <w:pPr>
        <w:pStyle w:val="a5"/>
        <w:spacing w:before="0" w:beforeAutospacing="0" w:after="0" w:afterAutospacing="0" w:line="383" w:lineRule="atLeast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 xml:space="preserve">Стоит напомнить, что в регионе Постановлением Правительства Алтайского края от 03.04.2024 №87 с 12 апреля текущего года стартует пожароопасный сезон. Кроме того, на территориях </w:t>
      </w:r>
      <w:proofErr w:type="spellStart"/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Волчихинского</w:t>
      </w:r>
      <w:proofErr w:type="spellEnd"/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 xml:space="preserve">, Егорьевского, Ключевского, Михайловского, </w:t>
      </w:r>
      <w:proofErr w:type="spellStart"/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Рубцовского</w:t>
      </w:r>
      <w:proofErr w:type="spellEnd"/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 xml:space="preserve"> и Угловского районов пожароопасный сезон уже действует с 5 апреля.</w:t>
      </w:r>
    </w:p>
    <w:p w:rsidR="008140A5" w:rsidRDefault="008140A5" w:rsidP="008140A5">
      <w:pPr>
        <w:pStyle w:val="a5"/>
        <w:spacing w:before="0" w:beforeAutospacing="0" w:after="300" w:afterAutospacing="0" w:line="383" w:lineRule="atLeast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lastRenderedPageBreak/>
        <w:t>Отметим, что нарушение требований пожарной безопасности в условиях введенного на территории пожароопасного режима влечет за собой наложение штрафа:</w:t>
      </w:r>
    </w:p>
    <w:p w:rsidR="008140A5" w:rsidRDefault="008140A5" w:rsidP="008140A5">
      <w:pPr>
        <w:pStyle w:val="a5"/>
        <w:spacing w:before="0" w:beforeAutospacing="0" w:after="300" w:afterAutospacing="0" w:line="383" w:lineRule="atLeast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• на граждан в размере от 10 000 до 20 000 рублей;</w:t>
      </w:r>
    </w:p>
    <w:p w:rsidR="008140A5" w:rsidRDefault="008140A5" w:rsidP="008140A5">
      <w:pPr>
        <w:pStyle w:val="a5"/>
        <w:spacing w:before="0" w:beforeAutospacing="0" w:after="300" w:afterAutospacing="0" w:line="383" w:lineRule="atLeast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• на должностное лицо - от 30 000 до 60 000 рублей;</w:t>
      </w:r>
    </w:p>
    <w:p w:rsidR="008140A5" w:rsidRDefault="008140A5" w:rsidP="008140A5">
      <w:pPr>
        <w:pStyle w:val="a5"/>
        <w:spacing w:before="0" w:beforeAutospacing="0" w:after="300" w:afterAutospacing="0" w:line="383" w:lineRule="atLeast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• на лиц, осуществляющих предпринимательскую деятельность без образования юридического лица - от 60 000 до 80 000 рублей;</w:t>
      </w:r>
    </w:p>
    <w:p w:rsidR="008140A5" w:rsidRDefault="008140A5" w:rsidP="008140A5">
      <w:pPr>
        <w:pStyle w:val="a5"/>
        <w:spacing w:before="0" w:beforeAutospacing="0" w:after="300" w:afterAutospacing="0" w:line="383" w:lineRule="atLeast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• на юридическое лицо - от 400 000 до 800 000 рублей.</w:t>
      </w:r>
    </w:p>
    <w:p w:rsidR="008140A5" w:rsidRDefault="008140A5" w:rsidP="008140A5">
      <w:pPr>
        <w:pStyle w:val="a5"/>
        <w:spacing w:before="0" w:beforeAutospacing="0" w:after="300" w:afterAutospacing="0" w:line="383" w:lineRule="atLeast"/>
        <w:jc w:val="both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Arial" w:hAnsi="Arial" w:cs="Arial"/>
          <w:color w:val="3B4256"/>
          <w:sz w:val="26"/>
          <w:szCs w:val="26"/>
        </w:rPr>
        <w:t>Кроме того, в зависимости от тяжести последствий пожара виновный может понести и уголовную ответственность.</w:t>
      </w:r>
    </w:p>
    <w:p w:rsidR="008140A5" w:rsidRDefault="008140A5" w:rsidP="008140A5">
      <w:pPr>
        <w:pStyle w:val="a5"/>
        <w:spacing w:before="0" w:beforeAutospacing="0" w:after="0" w:afterAutospacing="0" w:line="383" w:lineRule="atLeast"/>
        <w:jc w:val="center"/>
        <w:textAlignment w:val="baseline"/>
        <w:rPr>
          <w:rFonts w:ascii="Arial" w:hAnsi="Arial" w:cs="Arial"/>
          <w:color w:val="3B4256"/>
          <w:sz w:val="26"/>
          <w:szCs w:val="26"/>
        </w:rPr>
      </w:pPr>
      <w:r>
        <w:rPr>
          <w:rFonts w:ascii="inherit" w:hAnsi="inherit" w:cs="Arial"/>
          <w:b/>
          <w:bCs/>
          <w:color w:val="3B4256"/>
          <w:sz w:val="26"/>
          <w:szCs w:val="26"/>
          <w:bdr w:val="none" w:sz="0" w:space="0" w:color="auto" w:frame="1"/>
        </w:rPr>
        <w:t>Будьте осторожны при обращении с огнем! В случае пожара позвоните по телефону «101» или «112».</w:t>
      </w:r>
    </w:p>
    <w:p w:rsidR="00562F82" w:rsidRDefault="00562F82" w:rsidP="00562F82">
      <w:pPr>
        <w:pStyle w:val="a5"/>
        <w:spacing w:before="0" w:beforeAutospacing="0" w:after="300" w:afterAutospacing="0" w:line="383" w:lineRule="atLeast"/>
        <w:textAlignment w:val="baseline"/>
        <w:rPr>
          <w:rFonts w:ascii="Arial" w:hAnsi="Arial" w:cs="Arial"/>
          <w:color w:val="3B4256"/>
          <w:sz w:val="26"/>
          <w:szCs w:val="26"/>
        </w:rPr>
      </w:pPr>
    </w:p>
    <w:p w:rsidR="006E621A" w:rsidRDefault="006E621A" w:rsidP="006E621A">
      <w:pPr>
        <w:pStyle w:val="a5"/>
        <w:shd w:val="clear" w:color="auto" w:fill="FCFDFD"/>
        <w:spacing w:before="180" w:beforeAutospacing="0" w:after="180" w:afterAutospacing="0"/>
        <w:jc w:val="right"/>
        <w:rPr>
          <w:rFonts w:ascii="Arial" w:hAnsi="Arial" w:cs="Arial"/>
          <w:color w:val="3B4256"/>
        </w:rPr>
      </w:pPr>
    </w:p>
    <w:p w:rsidR="00CB5CBD" w:rsidRPr="00D366B4" w:rsidRDefault="00CB5CBD" w:rsidP="006E621A">
      <w:pPr>
        <w:pStyle w:val="a5"/>
        <w:shd w:val="clear" w:color="auto" w:fill="FCFDFD"/>
        <w:spacing w:before="180" w:beforeAutospacing="0" w:after="180" w:afterAutospacing="0"/>
        <w:jc w:val="right"/>
        <w:rPr>
          <w:rFonts w:ascii="Arial" w:hAnsi="Arial" w:cs="Arial"/>
          <w:color w:val="000000"/>
        </w:rPr>
      </w:pPr>
      <w:r w:rsidRPr="00D366B4">
        <w:rPr>
          <w:rFonts w:ascii="Arial" w:hAnsi="Arial" w:cs="Arial"/>
          <w:color w:val="3B4256"/>
        </w:rPr>
        <w:t>ТО НДиПР №5 УНДиПР ГУ МЧС России по Алтайскому краю</w:t>
      </w:r>
      <w:r w:rsidR="006E621A">
        <w:rPr>
          <w:rFonts w:ascii="Arial" w:hAnsi="Arial" w:cs="Arial"/>
          <w:color w:val="3B4256"/>
        </w:rPr>
        <w:t>, 9 ПСО</w:t>
      </w:r>
    </w:p>
    <w:sectPr w:rsidR="00CB5CBD" w:rsidRPr="00D3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1A" w:rsidRDefault="006E621A" w:rsidP="006E621A">
      <w:pPr>
        <w:spacing w:after="0" w:line="240" w:lineRule="auto"/>
      </w:pPr>
      <w:r>
        <w:separator/>
      </w:r>
    </w:p>
  </w:endnote>
  <w:endnote w:type="continuationSeparator" w:id="0">
    <w:p w:rsidR="006E621A" w:rsidRDefault="006E621A" w:rsidP="006E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1A" w:rsidRDefault="006E621A" w:rsidP="006E621A">
      <w:pPr>
        <w:spacing w:after="0" w:line="240" w:lineRule="auto"/>
      </w:pPr>
      <w:r>
        <w:separator/>
      </w:r>
    </w:p>
  </w:footnote>
  <w:footnote w:type="continuationSeparator" w:id="0">
    <w:p w:rsidR="006E621A" w:rsidRDefault="006E621A" w:rsidP="006E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3D36"/>
    <w:multiLevelType w:val="multilevel"/>
    <w:tmpl w:val="F1CCBE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35EC7"/>
    <w:multiLevelType w:val="multilevel"/>
    <w:tmpl w:val="6116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31"/>
    <w:rsid w:val="00034CC9"/>
    <w:rsid w:val="000433C7"/>
    <w:rsid w:val="000979F6"/>
    <w:rsid w:val="000A4C74"/>
    <w:rsid w:val="000C47AD"/>
    <w:rsid w:val="000F5BAB"/>
    <w:rsid w:val="00100304"/>
    <w:rsid w:val="001155A7"/>
    <w:rsid w:val="001230D8"/>
    <w:rsid w:val="00131B0F"/>
    <w:rsid w:val="00153B25"/>
    <w:rsid w:val="00173E5D"/>
    <w:rsid w:val="00190632"/>
    <w:rsid w:val="001D4AD4"/>
    <w:rsid w:val="00213823"/>
    <w:rsid w:val="002175BB"/>
    <w:rsid w:val="002578C8"/>
    <w:rsid w:val="00266D49"/>
    <w:rsid w:val="00271271"/>
    <w:rsid w:val="00280CA4"/>
    <w:rsid w:val="002E2641"/>
    <w:rsid w:val="003145A1"/>
    <w:rsid w:val="00362D10"/>
    <w:rsid w:val="00366A4D"/>
    <w:rsid w:val="00377322"/>
    <w:rsid w:val="004315F4"/>
    <w:rsid w:val="005269EC"/>
    <w:rsid w:val="00537805"/>
    <w:rsid w:val="00562F82"/>
    <w:rsid w:val="005841BF"/>
    <w:rsid w:val="00591267"/>
    <w:rsid w:val="005D3711"/>
    <w:rsid w:val="005E30E7"/>
    <w:rsid w:val="005F11FE"/>
    <w:rsid w:val="006076C7"/>
    <w:rsid w:val="00612ED8"/>
    <w:rsid w:val="00651316"/>
    <w:rsid w:val="0066461F"/>
    <w:rsid w:val="006C4EC9"/>
    <w:rsid w:val="006C6ECA"/>
    <w:rsid w:val="006E621A"/>
    <w:rsid w:val="00735D0C"/>
    <w:rsid w:val="0076165C"/>
    <w:rsid w:val="008140A5"/>
    <w:rsid w:val="00842021"/>
    <w:rsid w:val="00875F3F"/>
    <w:rsid w:val="00894369"/>
    <w:rsid w:val="008B1D98"/>
    <w:rsid w:val="008E6DBC"/>
    <w:rsid w:val="008F5DE3"/>
    <w:rsid w:val="00923612"/>
    <w:rsid w:val="00944FFC"/>
    <w:rsid w:val="00994E01"/>
    <w:rsid w:val="00A06453"/>
    <w:rsid w:val="00A23CCD"/>
    <w:rsid w:val="00A33431"/>
    <w:rsid w:val="00A4115C"/>
    <w:rsid w:val="00A83491"/>
    <w:rsid w:val="00A97272"/>
    <w:rsid w:val="00AB490D"/>
    <w:rsid w:val="00CB5CBD"/>
    <w:rsid w:val="00D366B4"/>
    <w:rsid w:val="00D63080"/>
    <w:rsid w:val="00D8087E"/>
    <w:rsid w:val="00DA0FF5"/>
    <w:rsid w:val="00DC32AD"/>
    <w:rsid w:val="00DF06C8"/>
    <w:rsid w:val="00E24AEB"/>
    <w:rsid w:val="00E62831"/>
    <w:rsid w:val="00E838F8"/>
    <w:rsid w:val="00EB0938"/>
    <w:rsid w:val="00F54FEB"/>
    <w:rsid w:val="00F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  <w:style w:type="character" w:customStyle="1" w:styleId="author">
    <w:name w:val="author"/>
    <w:basedOn w:val="a0"/>
    <w:rsid w:val="005269EC"/>
  </w:style>
  <w:style w:type="character" w:customStyle="1" w:styleId="20">
    <w:name w:val="Заголовок 2 Знак"/>
    <w:basedOn w:val="a0"/>
    <w:link w:val="2"/>
    <w:uiPriority w:val="9"/>
    <w:semiHidden/>
    <w:rsid w:val="00994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w-current-newsdate">
    <w:name w:val="gw-current-news__date"/>
    <w:basedOn w:val="a0"/>
    <w:rsid w:val="00034CC9"/>
  </w:style>
  <w:style w:type="paragraph" w:styleId="a8">
    <w:name w:val="header"/>
    <w:basedOn w:val="a"/>
    <w:link w:val="a9"/>
    <w:uiPriority w:val="99"/>
    <w:unhideWhenUsed/>
    <w:rsid w:val="006E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21A"/>
  </w:style>
  <w:style w:type="paragraph" w:styleId="aa">
    <w:name w:val="footer"/>
    <w:basedOn w:val="a"/>
    <w:link w:val="ab"/>
    <w:uiPriority w:val="99"/>
    <w:unhideWhenUsed/>
    <w:rsid w:val="006E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2831"/>
    <w:rPr>
      <w:color w:val="0000FF"/>
      <w:u w:val="single"/>
    </w:rPr>
  </w:style>
  <w:style w:type="character" w:customStyle="1" w:styleId="articleaggr-txt">
    <w:name w:val="article__aggr-txt"/>
    <w:basedOn w:val="a0"/>
    <w:rsid w:val="00E62831"/>
  </w:style>
  <w:style w:type="character" w:styleId="a4">
    <w:name w:val="Strong"/>
    <w:basedOn w:val="a0"/>
    <w:uiPriority w:val="22"/>
    <w:qFormat/>
    <w:rsid w:val="00E62831"/>
    <w:rPr>
      <w:b/>
      <w:bCs/>
    </w:rPr>
  </w:style>
  <w:style w:type="character" w:customStyle="1" w:styleId="elem-infodate">
    <w:name w:val="elem-info__date"/>
    <w:basedOn w:val="a0"/>
    <w:rsid w:val="00E62831"/>
  </w:style>
  <w:style w:type="character" w:customStyle="1" w:styleId="articlearticle-title">
    <w:name w:val="article__article-title"/>
    <w:basedOn w:val="a0"/>
    <w:rsid w:val="00E62831"/>
  </w:style>
  <w:style w:type="character" w:customStyle="1" w:styleId="yrw-content">
    <w:name w:val="yrw-content"/>
    <w:basedOn w:val="a0"/>
    <w:rsid w:val="00E62831"/>
  </w:style>
  <w:style w:type="character" w:customStyle="1" w:styleId="ya-unit-domain">
    <w:name w:val="ya-unit-domain"/>
    <w:basedOn w:val="a0"/>
    <w:rsid w:val="00E62831"/>
  </w:style>
  <w:style w:type="character" w:customStyle="1" w:styleId="ya-unit-category">
    <w:name w:val="ya-unit-category"/>
    <w:basedOn w:val="a0"/>
    <w:rsid w:val="00E62831"/>
  </w:style>
  <w:style w:type="paragraph" w:styleId="a5">
    <w:name w:val="Normal (Web)"/>
    <w:basedOn w:val="a"/>
    <w:uiPriority w:val="99"/>
    <w:unhideWhenUsed/>
    <w:rsid w:val="007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C"/>
    <w:rPr>
      <w:rFonts w:ascii="Tahoma" w:hAnsi="Tahoma" w:cs="Tahoma"/>
      <w:sz w:val="16"/>
      <w:szCs w:val="16"/>
    </w:rPr>
  </w:style>
  <w:style w:type="character" w:customStyle="1" w:styleId="author">
    <w:name w:val="author"/>
    <w:basedOn w:val="a0"/>
    <w:rsid w:val="005269EC"/>
  </w:style>
  <w:style w:type="character" w:customStyle="1" w:styleId="20">
    <w:name w:val="Заголовок 2 Знак"/>
    <w:basedOn w:val="a0"/>
    <w:link w:val="2"/>
    <w:uiPriority w:val="9"/>
    <w:semiHidden/>
    <w:rsid w:val="00994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w-current-newsdate">
    <w:name w:val="gw-current-news__date"/>
    <w:basedOn w:val="a0"/>
    <w:rsid w:val="00034CC9"/>
  </w:style>
  <w:style w:type="paragraph" w:styleId="a8">
    <w:name w:val="header"/>
    <w:basedOn w:val="a"/>
    <w:link w:val="a9"/>
    <w:uiPriority w:val="99"/>
    <w:unhideWhenUsed/>
    <w:rsid w:val="006E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621A"/>
  </w:style>
  <w:style w:type="paragraph" w:styleId="aa">
    <w:name w:val="footer"/>
    <w:basedOn w:val="a"/>
    <w:link w:val="ab"/>
    <w:uiPriority w:val="99"/>
    <w:unhideWhenUsed/>
    <w:rsid w:val="006E6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2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8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7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16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0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80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3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66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07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26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82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47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9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3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9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299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096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5912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932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177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586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45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6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495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7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36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9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2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9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29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83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546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85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84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881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17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930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406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49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1301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34337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50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83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00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51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509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83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43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05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3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87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86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9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8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0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5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8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8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60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7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3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99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9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7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3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76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3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28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11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81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22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14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07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5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0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36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42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404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41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48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8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9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9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8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56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0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7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6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81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70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79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03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5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4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57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06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2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386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75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36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57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5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6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25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5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3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69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04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9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6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70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00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18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8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9A33C-0A90-4D5C-9696-4D6B41D7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Фукс ЮГ</dc:creator>
  <cp:lastModifiedBy>Фукс ЮГ</cp:lastModifiedBy>
  <cp:revision>2</cp:revision>
  <dcterms:created xsi:type="dcterms:W3CDTF">2024-04-09T02:07:00Z</dcterms:created>
  <dcterms:modified xsi:type="dcterms:W3CDTF">2024-04-09T02:07:00Z</dcterms:modified>
</cp:coreProperties>
</file>